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B6" w:rsidRPr="005A2481" w:rsidRDefault="005C0BB6" w:rsidP="005C0BB6">
      <w:pPr>
        <w:spacing w:line="240" w:lineRule="auto"/>
        <w:jc w:val="center"/>
        <w:rPr>
          <w:rFonts w:eastAsia="Calibri"/>
          <w:b/>
          <w:szCs w:val="24"/>
          <w:lang w:eastAsia="en-US"/>
        </w:rPr>
      </w:pPr>
      <w:r w:rsidRPr="005A2481">
        <w:rPr>
          <w:rFonts w:eastAsia="Calibri"/>
          <w:b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:rsidR="005C0BB6" w:rsidRPr="005A2481" w:rsidRDefault="005C0BB6" w:rsidP="005C0BB6">
      <w:pPr>
        <w:spacing w:line="240" w:lineRule="auto"/>
        <w:jc w:val="center"/>
        <w:rPr>
          <w:rFonts w:eastAsia="Calibri"/>
          <w:b/>
          <w:szCs w:val="24"/>
          <w:lang w:eastAsia="en-US"/>
        </w:rPr>
      </w:pPr>
      <w:r w:rsidRPr="005A2481">
        <w:rPr>
          <w:rFonts w:eastAsia="Calibri"/>
          <w:b/>
          <w:szCs w:val="24"/>
          <w:lang w:eastAsia="en-US"/>
        </w:rPr>
        <w:t>ДЕТСКИЙ САД №31 «СНЕГИРЁК»</w:t>
      </w:r>
    </w:p>
    <w:p w:rsidR="005C0BB6" w:rsidRPr="005A2481" w:rsidRDefault="005C0BB6" w:rsidP="005C0BB6">
      <w:pPr>
        <w:spacing w:line="240" w:lineRule="auto"/>
        <w:jc w:val="center"/>
        <w:rPr>
          <w:rFonts w:eastAsia="Calibri"/>
          <w:sz w:val="32"/>
          <w:szCs w:val="32"/>
          <w:lang w:eastAsia="en-US"/>
        </w:rPr>
      </w:pPr>
    </w:p>
    <w:p w:rsidR="005C0BB6" w:rsidRPr="005A2481" w:rsidRDefault="005C0BB6" w:rsidP="005C0BB6">
      <w:pPr>
        <w:spacing w:line="240" w:lineRule="auto"/>
        <w:jc w:val="center"/>
        <w:rPr>
          <w:rFonts w:eastAsia="Calibri"/>
          <w:sz w:val="32"/>
          <w:szCs w:val="32"/>
          <w:lang w:eastAsia="en-US"/>
        </w:rPr>
      </w:pPr>
    </w:p>
    <w:p w:rsidR="005C0BB6" w:rsidRPr="005A2481" w:rsidRDefault="005C0BB6" w:rsidP="005C0BB6">
      <w:pPr>
        <w:spacing w:line="240" w:lineRule="auto"/>
        <w:jc w:val="center"/>
        <w:rPr>
          <w:rFonts w:eastAsia="Calibri"/>
          <w:sz w:val="32"/>
          <w:szCs w:val="32"/>
          <w:lang w:eastAsia="en-US"/>
        </w:rPr>
      </w:pPr>
    </w:p>
    <w:p w:rsidR="005C0BB6" w:rsidRPr="005A2481" w:rsidRDefault="005C0BB6" w:rsidP="005C0BB6">
      <w:pPr>
        <w:spacing w:line="240" w:lineRule="auto"/>
        <w:jc w:val="center"/>
        <w:rPr>
          <w:rFonts w:eastAsia="Calibri"/>
          <w:szCs w:val="24"/>
          <w:lang w:eastAsia="en-US"/>
        </w:rPr>
      </w:pPr>
    </w:p>
    <w:p w:rsidR="005C0BB6" w:rsidRPr="005A2481" w:rsidRDefault="005C0BB6" w:rsidP="005C0BB6">
      <w:pPr>
        <w:spacing w:line="240" w:lineRule="auto"/>
        <w:jc w:val="center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Перспективный план взаимодействия с семьями воспитанников</w:t>
      </w:r>
    </w:p>
    <w:p w:rsidR="005C0BB6" w:rsidRPr="00F15CD5" w:rsidRDefault="005C0BB6" w:rsidP="005C0BB6">
      <w:pPr>
        <w:widowControl w:val="0"/>
        <w:autoSpaceDE w:val="0"/>
        <w:autoSpaceDN w:val="0"/>
        <w:spacing w:line="240" w:lineRule="auto"/>
        <w:ind w:left="1323" w:right="1384"/>
        <w:jc w:val="center"/>
        <w:rPr>
          <w:bCs/>
          <w:szCs w:val="24"/>
          <w:lang w:eastAsia="en-US"/>
        </w:rPr>
      </w:pPr>
      <w:r w:rsidRPr="00F15CD5">
        <w:rPr>
          <w:szCs w:val="24"/>
          <w:lang w:eastAsia="en-US"/>
        </w:rPr>
        <w:t>группы</w:t>
      </w:r>
      <w:r w:rsidRPr="00F15CD5">
        <w:rPr>
          <w:spacing w:val="-14"/>
          <w:szCs w:val="24"/>
          <w:lang w:eastAsia="en-US"/>
        </w:rPr>
        <w:t xml:space="preserve"> </w:t>
      </w:r>
      <w:r w:rsidRPr="00F15CD5">
        <w:rPr>
          <w:szCs w:val="24"/>
          <w:lang w:eastAsia="en-US"/>
        </w:rPr>
        <w:t>младшего</w:t>
      </w:r>
      <w:r w:rsidRPr="00F15CD5">
        <w:rPr>
          <w:spacing w:val="-11"/>
          <w:szCs w:val="24"/>
          <w:lang w:eastAsia="en-US"/>
        </w:rPr>
        <w:t xml:space="preserve"> </w:t>
      </w:r>
      <w:r w:rsidRPr="00F15CD5">
        <w:rPr>
          <w:szCs w:val="24"/>
          <w:lang w:eastAsia="en-US"/>
        </w:rPr>
        <w:t>дошкольного</w:t>
      </w:r>
      <w:r w:rsidRPr="00F15CD5">
        <w:rPr>
          <w:spacing w:val="-8"/>
          <w:szCs w:val="24"/>
          <w:lang w:eastAsia="en-US"/>
        </w:rPr>
        <w:t xml:space="preserve"> </w:t>
      </w:r>
      <w:r w:rsidRPr="00F15CD5">
        <w:rPr>
          <w:szCs w:val="24"/>
          <w:lang w:eastAsia="en-US"/>
        </w:rPr>
        <w:t>возраста</w:t>
      </w:r>
      <w:r w:rsidRPr="00F15CD5">
        <w:rPr>
          <w:spacing w:val="-10"/>
          <w:szCs w:val="24"/>
          <w:lang w:eastAsia="en-US"/>
        </w:rPr>
        <w:t xml:space="preserve"> </w:t>
      </w:r>
      <w:r w:rsidRPr="00F15CD5">
        <w:rPr>
          <w:szCs w:val="24"/>
          <w:lang w:eastAsia="en-US"/>
        </w:rPr>
        <w:t xml:space="preserve">(3-4 года) № </w:t>
      </w:r>
      <w:r>
        <w:rPr>
          <w:szCs w:val="24"/>
          <w:lang w:eastAsia="en-US"/>
        </w:rPr>
        <w:t>1</w:t>
      </w:r>
      <w:r w:rsidRPr="00F15CD5">
        <w:rPr>
          <w:szCs w:val="24"/>
          <w:lang w:eastAsia="en-US"/>
        </w:rPr>
        <w:t xml:space="preserve"> </w:t>
      </w:r>
      <w:r w:rsidRPr="00F15CD5">
        <w:rPr>
          <w:bCs/>
          <w:szCs w:val="24"/>
          <w:lang w:eastAsia="en-US"/>
        </w:rPr>
        <w:t>«</w:t>
      </w:r>
      <w:r>
        <w:rPr>
          <w:bCs/>
          <w:szCs w:val="24"/>
          <w:lang w:eastAsia="en-US"/>
        </w:rPr>
        <w:t>Звездочка</w:t>
      </w:r>
      <w:r w:rsidRPr="00F15CD5">
        <w:rPr>
          <w:bCs/>
          <w:szCs w:val="24"/>
          <w:lang w:eastAsia="en-US"/>
        </w:rPr>
        <w:t>»</w:t>
      </w:r>
    </w:p>
    <w:p w:rsidR="005C0BB6" w:rsidRPr="005A2481" w:rsidRDefault="005C0BB6" w:rsidP="005C0BB6">
      <w:pPr>
        <w:spacing w:line="240" w:lineRule="auto"/>
        <w:jc w:val="center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на 202</w:t>
      </w:r>
      <w:r>
        <w:rPr>
          <w:rFonts w:eastAsia="Calibri"/>
          <w:szCs w:val="24"/>
          <w:lang w:eastAsia="en-US"/>
        </w:rPr>
        <w:t>4</w:t>
      </w:r>
      <w:r w:rsidRPr="005A2481">
        <w:rPr>
          <w:rFonts w:eastAsia="Calibri"/>
          <w:szCs w:val="24"/>
          <w:lang w:eastAsia="en-US"/>
        </w:rPr>
        <w:t xml:space="preserve"> - 20</w:t>
      </w:r>
      <w:r>
        <w:rPr>
          <w:rFonts w:eastAsia="Calibri"/>
          <w:szCs w:val="24"/>
          <w:lang w:eastAsia="en-US"/>
        </w:rPr>
        <w:t>25</w:t>
      </w:r>
      <w:r w:rsidRPr="005A2481">
        <w:rPr>
          <w:rFonts w:eastAsia="Calibri"/>
          <w:szCs w:val="24"/>
          <w:lang w:eastAsia="en-US"/>
        </w:rPr>
        <w:t xml:space="preserve"> учебный год</w:t>
      </w:r>
    </w:p>
    <w:p w:rsidR="005C0BB6" w:rsidRPr="005A2481" w:rsidRDefault="005C0BB6" w:rsidP="005C0BB6">
      <w:pPr>
        <w:spacing w:line="240" w:lineRule="auto"/>
        <w:ind w:firstLine="709"/>
        <w:jc w:val="center"/>
        <w:rPr>
          <w:iCs/>
          <w:szCs w:val="24"/>
        </w:rPr>
      </w:pPr>
    </w:p>
    <w:p w:rsidR="005C0BB6" w:rsidRPr="005A2481" w:rsidRDefault="005C0BB6" w:rsidP="005C0BB6">
      <w:pPr>
        <w:spacing w:line="240" w:lineRule="auto"/>
        <w:ind w:firstLine="709"/>
        <w:jc w:val="center"/>
        <w:rPr>
          <w:iCs/>
          <w:szCs w:val="24"/>
        </w:rPr>
      </w:pPr>
    </w:p>
    <w:p w:rsidR="005C0BB6" w:rsidRPr="005A2481" w:rsidRDefault="005C0BB6" w:rsidP="005C0BB6">
      <w:pPr>
        <w:spacing w:line="240" w:lineRule="auto"/>
        <w:ind w:firstLine="709"/>
        <w:jc w:val="center"/>
        <w:rPr>
          <w:iCs/>
          <w:szCs w:val="24"/>
        </w:rPr>
      </w:pPr>
      <w:r w:rsidRPr="005A2481">
        <w:rPr>
          <w:iCs/>
          <w:szCs w:val="24"/>
        </w:rPr>
        <w:t xml:space="preserve"> </w:t>
      </w:r>
    </w:p>
    <w:p w:rsidR="005C0BB6" w:rsidRPr="005A2481" w:rsidRDefault="005C0BB6" w:rsidP="005C0BB6">
      <w:pPr>
        <w:spacing w:line="240" w:lineRule="auto"/>
        <w:ind w:firstLine="709"/>
        <w:jc w:val="center"/>
        <w:rPr>
          <w:szCs w:val="24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Составили:</w:t>
      </w:r>
    </w:p>
    <w:p w:rsidR="005C0BB6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  <w:proofErr w:type="spellStart"/>
      <w:r>
        <w:rPr>
          <w:rFonts w:eastAsia="Calibri"/>
          <w:szCs w:val="24"/>
          <w:lang w:eastAsia="en-US"/>
        </w:rPr>
        <w:t>ПрейсИ.А</w:t>
      </w:r>
      <w:proofErr w:type="spellEnd"/>
      <w:r>
        <w:rPr>
          <w:rFonts w:eastAsia="Calibri"/>
          <w:szCs w:val="24"/>
          <w:lang w:eastAsia="en-US"/>
        </w:rPr>
        <w:t>.</w:t>
      </w:r>
    </w:p>
    <w:p w:rsidR="005C0BB6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Берестина А.В.</w:t>
      </w:r>
    </w:p>
    <w:p w:rsidR="005C0BB6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</w:p>
    <w:p w:rsidR="005C0BB6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</w:p>
    <w:p w:rsidR="005C0BB6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</w:p>
    <w:p w:rsidR="005C0BB6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</w:p>
    <w:p w:rsidR="005C0BB6" w:rsidRPr="00F15CD5" w:rsidRDefault="005C0BB6" w:rsidP="005C0BB6">
      <w:pPr>
        <w:autoSpaceDE w:val="0"/>
        <w:autoSpaceDN w:val="0"/>
        <w:adjustRightInd w:val="0"/>
        <w:spacing w:line="240" w:lineRule="auto"/>
        <w:jc w:val="right"/>
        <w:rPr>
          <w:rFonts w:eastAsia="Calibri"/>
          <w:szCs w:val="24"/>
          <w:lang w:eastAsia="en-US"/>
        </w:rPr>
      </w:pPr>
    </w:p>
    <w:p w:rsidR="005C0BB6" w:rsidRPr="005A2481" w:rsidRDefault="005C0BB6" w:rsidP="005C0BB6">
      <w:pPr>
        <w:autoSpaceDE w:val="0"/>
        <w:autoSpaceDN w:val="0"/>
        <w:adjustRightInd w:val="0"/>
        <w:spacing w:line="240" w:lineRule="auto"/>
        <w:jc w:val="left"/>
        <w:rPr>
          <w:rFonts w:eastAsia="Calibri"/>
          <w:szCs w:val="24"/>
          <w:lang w:eastAsia="en-US"/>
        </w:rPr>
      </w:pPr>
    </w:p>
    <w:p w:rsidR="005C0BB6" w:rsidRPr="005A2481" w:rsidRDefault="005C0BB6" w:rsidP="005C0BB6">
      <w:pPr>
        <w:spacing w:after="160"/>
        <w:jc w:val="lef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spacing w:after="160"/>
        <w:jc w:val="left"/>
        <w:rPr>
          <w:rFonts w:eastAsia="Calibri"/>
          <w:sz w:val="28"/>
          <w:szCs w:val="28"/>
          <w:lang w:eastAsia="en-US"/>
        </w:rPr>
      </w:pPr>
    </w:p>
    <w:p w:rsidR="005C0BB6" w:rsidRPr="005A2481" w:rsidRDefault="005C0BB6" w:rsidP="005C0BB6">
      <w:pPr>
        <w:jc w:val="center"/>
        <w:rPr>
          <w:i/>
          <w:szCs w:val="24"/>
        </w:rPr>
      </w:pPr>
    </w:p>
    <w:p w:rsidR="005C0BB6" w:rsidRPr="005A2481" w:rsidRDefault="005C0BB6" w:rsidP="005C0BB6">
      <w:pPr>
        <w:jc w:val="center"/>
        <w:rPr>
          <w:rFonts w:eastAsia="Calibri"/>
          <w:b/>
          <w:sz w:val="28"/>
          <w:lang w:eastAsia="en-US"/>
        </w:rPr>
      </w:pPr>
      <w:r w:rsidRPr="005A2481">
        <w:rPr>
          <w:rFonts w:eastAsia="Calibri"/>
          <w:b/>
          <w:sz w:val="28"/>
          <w:lang w:eastAsia="en-US"/>
        </w:rPr>
        <w:lastRenderedPageBreak/>
        <w:t>Содержание</w:t>
      </w:r>
    </w:p>
    <w:p w:rsidR="005C0BB6" w:rsidRPr="005A2481" w:rsidRDefault="005C0BB6" w:rsidP="005C0BB6">
      <w:pPr>
        <w:jc w:val="left"/>
        <w:rPr>
          <w:rFonts w:eastAsia="Calibri"/>
          <w:sz w:val="28"/>
          <w:lang w:eastAsia="en-US"/>
        </w:rPr>
      </w:pPr>
    </w:p>
    <w:p w:rsidR="005C0BB6" w:rsidRPr="005A2481" w:rsidRDefault="005C0BB6" w:rsidP="005C0BB6">
      <w:pPr>
        <w:numPr>
          <w:ilvl w:val="0"/>
          <w:numId w:val="1"/>
        </w:numPr>
        <w:spacing w:after="160"/>
        <w:contextualSpacing/>
        <w:jc w:val="lef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Основные цели взаимодействия детского сада с семьёй в соответствии с Федеральной образовательной программой (ФОП ДО).</w:t>
      </w:r>
    </w:p>
    <w:p w:rsidR="005C0BB6" w:rsidRPr="005A2481" w:rsidRDefault="005C0BB6" w:rsidP="005C0BB6">
      <w:pPr>
        <w:numPr>
          <w:ilvl w:val="0"/>
          <w:numId w:val="1"/>
        </w:numPr>
        <w:spacing w:after="160"/>
        <w:contextualSpacing/>
        <w:jc w:val="lef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Задачи взаимодействия педагогического коллектива ДОО с семьями обучающихся (воспитывающихся).</w:t>
      </w:r>
    </w:p>
    <w:p w:rsidR="005C0BB6" w:rsidRPr="005A2481" w:rsidRDefault="005C0BB6" w:rsidP="005C0BB6">
      <w:pPr>
        <w:numPr>
          <w:ilvl w:val="0"/>
          <w:numId w:val="1"/>
        </w:numPr>
        <w:spacing w:after="160"/>
        <w:contextualSpacing/>
        <w:jc w:val="lef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Принципы взаимодействия с родителями (законными представителями).</w:t>
      </w:r>
    </w:p>
    <w:p w:rsidR="005C0BB6" w:rsidRPr="005A2481" w:rsidRDefault="005C0BB6" w:rsidP="005C0BB6">
      <w:pPr>
        <w:numPr>
          <w:ilvl w:val="0"/>
          <w:numId w:val="1"/>
        </w:numPr>
        <w:spacing w:after="160"/>
        <w:contextualSpacing/>
        <w:jc w:val="lef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Основные направления взаимодействия с семьёй в соответствии с ФОП ДО.</w:t>
      </w:r>
    </w:p>
    <w:p w:rsidR="005C0BB6" w:rsidRPr="005A2481" w:rsidRDefault="005C0BB6" w:rsidP="005C0BB6">
      <w:pPr>
        <w:numPr>
          <w:ilvl w:val="0"/>
          <w:numId w:val="1"/>
        </w:numPr>
        <w:spacing w:after="160"/>
        <w:contextualSpacing/>
        <w:jc w:val="lef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Основные формы взаимодействия с семьёй в соответствии с ФОП ДО.</w:t>
      </w:r>
    </w:p>
    <w:p w:rsidR="005C0BB6" w:rsidRPr="005A2481" w:rsidRDefault="005C0BB6" w:rsidP="005C0BB6">
      <w:pPr>
        <w:numPr>
          <w:ilvl w:val="0"/>
          <w:numId w:val="1"/>
        </w:numPr>
        <w:spacing w:after="160"/>
        <w:contextualSpacing/>
        <w:jc w:val="left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 xml:space="preserve">Перспективный план взаимодействия с семьями воспитанников группы </w:t>
      </w:r>
      <w:r>
        <w:rPr>
          <w:rFonts w:eastAsia="Calibri"/>
          <w:szCs w:val="24"/>
          <w:lang w:eastAsia="en-US"/>
        </w:rPr>
        <w:t>младшего</w:t>
      </w:r>
      <w:r w:rsidRPr="005A2481">
        <w:rPr>
          <w:rFonts w:eastAsia="Calibri"/>
          <w:szCs w:val="24"/>
          <w:lang w:eastAsia="en-US"/>
        </w:rPr>
        <w:t xml:space="preserve"> дошкольного возраста (</w:t>
      </w:r>
      <w:r>
        <w:rPr>
          <w:rFonts w:eastAsia="Calibri"/>
          <w:szCs w:val="24"/>
          <w:lang w:eastAsia="en-US"/>
        </w:rPr>
        <w:t>3-4 года</w:t>
      </w:r>
      <w:r w:rsidRPr="005A2481">
        <w:rPr>
          <w:rFonts w:eastAsia="Calibri"/>
          <w:szCs w:val="24"/>
          <w:lang w:eastAsia="en-US"/>
        </w:rPr>
        <w:t>).</w:t>
      </w:r>
    </w:p>
    <w:p w:rsidR="005C0BB6" w:rsidRPr="005A2481" w:rsidRDefault="005C0BB6" w:rsidP="005C0BB6">
      <w:pPr>
        <w:jc w:val="left"/>
        <w:rPr>
          <w:szCs w:val="24"/>
        </w:rPr>
      </w:pPr>
    </w:p>
    <w:p w:rsidR="005C0BB6" w:rsidRPr="005A2481" w:rsidRDefault="005C0BB6" w:rsidP="005C0BB6">
      <w:pPr>
        <w:jc w:val="left"/>
        <w:rPr>
          <w:szCs w:val="24"/>
        </w:rPr>
      </w:pPr>
    </w:p>
    <w:p w:rsidR="005C0BB6" w:rsidRPr="005E00ED" w:rsidRDefault="005C0BB6" w:rsidP="005C0BB6">
      <w:pPr>
        <w:numPr>
          <w:ilvl w:val="0"/>
          <w:numId w:val="2"/>
        </w:numPr>
        <w:spacing w:after="160" w:line="240" w:lineRule="auto"/>
        <w:contextualSpacing/>
        <w:jc w:val="center"/>
        <w:rPr>
          <w:rFonts w:eastAsia="Calibri"/>
          <w:szCs w:val="24"/>
          <w:lang w:eastAsia="en-US"/>
        </w:rPr>
      </w:pPr>
      <w:r w:rsidRPr="005E00ED">
        <w:rPr>
          <w:rFonts w:eastAsia="Calibri"/>
          <w:b/>
          <w:szCs w:val="24"/>
          <w:lang w:eastAsia="en-US"/>
        </w:rPr>
        <w:t>Основные цели взаимодействия детского сада с семьёй в соответствии с Федеральной образовательной программой (ФОП ДО)</w:t>
      </w:r>
    </w:p>
    <w:p w:rsidR="005C0BB6" w:rsidRPr="005A2481" w:rsidRDefault="005C0BB6" w:rsidP="005C0BB6">
      <w:pPr>
        <w:spacing w:line="240" w:lineRule="auto"/>
        <w:ind w:firstLine="567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Согласно Федеральной образовательной программе дошкольного образования главными целями взаимодействия педагогического коллектива ДОО с семьями обучающихся дошкольного возраста являются: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–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– 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</w:p>
    <w:p w:rsidR="005C0BB6" w:rsidRPr="005E00ED" w:rsidRDefault="005C0BB6" w:rsidP="005C0BB6">
      <w:pPr>
        <w:numPr>
          <w:ilvl w:val="0"/>
          <w:numId w:val="2"/>
        </w:numPr>
        <w:spacing w:after="160" w:line="240" w:lineRule="auto"/>
        <w:ind w:firstLine="567"/>
        <w:contextualSpacing/>
        <w:jc w:val="center"/>
        <w:rPr>
          <w:rFonts w:eastAsia="Calibri"/>
          <w:szCs w:val="24"/>
          <w:lang w:eastAsia="en-US"/>
        </w:rPr>
      </w:pPr>
      <w:r w:rsidRPr="005E00ED">
        <w:rPr>
          <w:rFonts w:eastAsia="Calibri"/>
          <w:b/>
          <w:szCs w:val="24"/>
          <w:lang w:eastAsia="en-US"/>
        </w:rPr>
        <w:t>Задачи взаимодействия педагогического коллектива ДОО с семьями обучающихся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 xml:space="preserve">3) Способствование развитию ответственного и осознанного </w:t>
      </w:r>
      <w:proofErr w:type="spellStart"/>
      <w:r w:rsidRPr="005A2481">
        <w:rPr>
          <w:rFonts w:eastAsia="Calibri"/>
          <w:szCs w:val="24"/>
          <w:lang w:eastAsia="en-US"/>
        </w:rPr>
        <w:t>родительства</w:t>
      </w:r>
      <w:proofErr w:type="spellEnd"/>
      <w:r w:rsidRPr="005A2481">
        <w:rPr>
          <w:rFonts w:eastAsia="Calibri"/>
          <w:szCs w:val="24"/>
          <w:lang w:eastAsia="en-US"/>
        </w:rPr>
        <w:t xml:space="preserve"> как базовой основы благополучия семьи.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5) Вовлечение родителей (законных представителей) в образовательный процесс.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</w:p>
    <w:p w:rsidR="005C0BB6" w:rsidRPr="005E00ED" w:rsidRDefault="005C0BB6" w:rsidP="005C0BB6">
      <w:pPr>
        <w:numPr>
          <w:ilvl w:val="0"/>
          <w:numId w:val="2"/>
        </w:numPr>
        <w:spacing w:after="160" w:line="240" w:lineRule="auto"/>
        <w:ind w:left="360"/>
        <w:contextualSpacing/>
        <w:jc w:val="center"/>
        <w:rPr>
          <w:rFonts w:eastAsia="Calibri"/>
          <w:b/>
          <w:szCs w:val="24"/>
          <w:lang w:eastAsia="en-US"/>
        </w:rPr>
      </w:pPr>
      <w:r w:rsidRPr="005E00ED">
        <w:rPr>
          <w:rFonts w:eastAsia="Calibri"/>
          <w:b/>
          <w:szCs w:val="24"/>
          <w:lang w:eastAsia="en-US"/>
        </w:rPr>
        <w:t>Принципы взаимодействия с родителями (законными представителями)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lastRenderedPageBreak/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 xml:space="preserve">5) </w:t>
      </w:r>
      <w:proofErr w:type="spellStart"/>
      <w:r w:rsidRPr="005A2481">
        <w:rPr>
          <w:rFonts w:eastAsia="Calibri"/>
          <w:szCs w:val="24"/>
          <w:lang w:eastAsia="en-US"/>
        </w:rPr>
        <w:t>Возрастосообразность</w:t>
      </w:r>
      <w:proofErr w:type="spellEnd"/>
      <w:r w:rsidRPr="005A2481">
        <w:rPr>
          <w:rFonts w:eastAsia="Calibri"/>
          <w:szCs w:val="24"/>
          <w:lang w:eastAsia="en-US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5C0BB6" w:rsidRPr="005A2481" w:rsidRDefault="005C0BB6" w:rsidP="005C0BB6">
      <w:pPr>
        <w:spacing w:line="240" w:lineRule="auto"/>
        <w:ind w:firstLine="567"/>
        <w:rPr>
          <w:rFonts w:eastAsia="Calibri"/>
          <w:b/>
          <w:szCs w:val="24"/>
          <w:lang w:eastAsia="en-US"/>
        </w:rPr>
      </w:pPr>
    </w:p>
    <w:p w:rsidR="005C0BB6" w:rsidRPr="005E00ED" w:rsidRDefault="005C0BB6" w:rsidP="005C0BB6">
      <w:pPr>
        <w:numPr>
          <w:ilvl w:val="0"/>
          <w:numId w:val="2"/>
        </w:numPr>
        <w:spacing w:after="160" w:line="240" w:lineRule="auto"/>
        <w:contextualSpacing/>
        <w:jc w:val="center"/>
        <w:rPr>
          <w:rFonts w:eastAsia="Calibri"/>
          <w:szCs w:val="24"/>
          <w:lang w:eastAsia="en-US"/>
        </w:rPr>
      </w:pPr>
      <w:r w:rsidRPr="005E00ED">
        <w:rPr>
          <w:rFonts w:eastAsia="Calibri"/>
          <w:b/>
          <w:szCs w:val="24"/>
          <w:lang w:eastAsia="en-US"/>
        </w:rPr>
        <w:t>Основные направления взаимодействия с семьёй в соответствии с ФОП ДО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 xml:space="preserve">1) </w:t>
      </w:r>
      <w:proofErr w:type="spellStart"/>
      <w:r w:rsidRPr="005A2481">
        <w:rPr>
          <w:rFonts w:eastAsia="Calibri"/>
          <w:szCs w:val="24"/>
          <w:lang w:eastAsia="en-US"/>
        </w:rPr>
        <w:t>Диагностико</w:t>
      </w:r>
      <w:proofErr w:type="spellEnd"/>
      <w:r w:rsidRPr="005A2481">
        <w:rPr>
          <w:rFonts w:eastAsia="Calibri"/>
          <w:szCs w:val="24"/>
          <w:lang w:eastAsia="en-US"/>
        </w:rPr>
        <w:t>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>3)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</w:p>
    <w:p w:rsidR="005C0BB6" w:rsidRPr="005E00ED" w:rsidRDefault="005C0BB6" w:rsidP="005C0BB6">
      <w:pPr>
        <w:numPr>
          <w:ilvl w:val="0"/>
          <w:numId w:val="2"/>
        </w:numPr>
        <w:spacing w:after="160" w:line="240" w:lineRule="auto"/>
        <w:contextualSpacing/>
        <w:jc w:val="center"/>
        <w:rPr>
          <w:rFonts w:eastAsia="Calibri"/>
          <w:szCs w:val="24"/>
          <w:lang w:eastAsia="en-US"/>
        </w:rPr>
      </w:pPr>
      <w:r w:rsidRPr="005E00ED">
        <w:rPr>
          <w:rFonts w:eastAsia="Calibri"/>
          <w:b/>
          <w:szCs w:val="24"/>
          <w:lang w:eastAsia="en-US"/>
        </w:rPr>
        <w:t>Основные формы взаимодействия с семьёй в соответствии с ФОП ДО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 xml:space="preserve">1) </w:t>
      </w:r>
      <w:proofErr w:type="spellStart"/>
      <w:r w:rsidRPr="005A2481">
        <w:rPr>
          <w:rFonts w:eastAsia="Calibri"/>
          <w:szCs w:val="24"/>
          <w:lang w:eastAsia="en-US"/>
        </w:rPr>
        <w:t>Диагностико</w:t>
      </w:r>
      <w:proofErr w:type="spellEnd"/>
      <w:r w:rsidRPr="005A2481">
        <w:rPr>
          <w:rFonts w:eastAsia="Calibri"/>
          <w:szCs w:val="24"/>
          <w:lang w:eastAsia="en-US"/>
        </w:rPr>
        <w:t>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далее.</w:t>
      </w:r>
    </w:p>
    <w:p w:rsidR="005C0BB6" w:rsidRPr="005A2481" w:rsidRDefault="005C0BB6" w:rsidP="005C0BB6">
      <w:pPr>
        <w:spacing w:line="240" w:lineRule="auto"/>
        <w:rPr>
          <w:rFonts w:eastAsia="Calibri"/>
          <w:szCs w:val="24"/>
          <w:lang w:eastAsia="en-US"/>
        </w:rPr>
      </w:pPr>
      <w:r w:rsidRPr="005A2481">
        <w:rPr>
          <w:rFonts w:eastAsia="Calibri"/>
          <w:szCs w:val="24"/>
          <w:lang w:eastAsia="en-US"/>
        </w:rPr>
        <w:t xml:space="preserve"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 w:rsidRPr="005A2481">
        <w:rPr>
          <w:rFonts w:eastAsia="Calibri"/>
          <w:szCs w:val="24"/>
          <w:lang w:eastAsia="en-US"/>
        </w:rPr>
        <w:t>медиарепортажи</w:t>
      </w:r>
      <w:proofErr w:type="spellEnd"/>
      <w:r w:rsidRPr="005A2481">
        <w:rPr>
          <w:rFonts w:eastAsia="Calibri"/>
          <w:szCs w:val="24"/>
          <w:lang w:eastAsia="en-US"/>
        </w:rPr>
        <w:t xml:space="preserve"> и интервью; фотографии, выставки детских работ, совместных работ родителей (законных представителей) и детей. Включают также и досуговую форму –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5C0BB6" w:rsidRPr="005A2481" w:rsidRDefault="005C0BB6" w:rsidP="005C0BB6">
      <w:pPr>
        <w:spacing w:line="240" w:lineRule="auto"/>
        <w:rPr>
          <w:rFonts w:eastAsia="Calibri"/>
          <w:b/>
          <w:bCs/>
          <w:szCs w:val="24"/>
          <w:lang w:eastAsia="en-US"/>
        </w:rPr>
      </w:pPr>
    </w:p>
    <w:p w:rsidR="005C0BB6" w:rsidRPr="005E00ED" w:rsidRDefault="005C0BB6" w:rsidP="005C0BB6">
      <w:pPr>
        <w:numPr>
          <w:ilvl w:val="0"/>
          <w:numId w:val="2"/>
        </w:numPr>
        <w:spacing w:after="160" w:line="240" w:lineRule="auto"/>
        <w:contextualSpacing/>
        <w:jc w:val="center"/>
        <w:rPr>
          <w:rFonts w:ascii="Calibri" w:eastAsia="Calibri" w:hAnsi="Calibri"/>
          <w:szCs w:val="24"/>
          <w:lang w:eastAsia="en-US"/>
        </w:rPr>
      </w:pPr>
      <w:r w:rsidRPr="005E00ED">
        <w:rPr>
          <w:rFonts w:eastAsia="Calibri"/>
          <w:b/>
          <w:bCs/>
          <w:szCs w:val="24"/>
          <w:lang w:eastAsia="en-US"/>
        </w:rPr>
        <w:t>Перспективный план взаимодействия с семьями воспитанников второй младшей группы (3-4 года)</w:t>
      </w:r>
    </w:p>
    <w:tbl>
      <w:tblPr>
        <w:tblStyle w:val="5"/>
        <w:tblW w:w="13716" w:type="dxa"/>
        <w:tblLook w:val="04A0" w:firstRow="1" w:lastRow="0" w:firstColumn="1" w:lastColumn="0" w:noHBand="0" w:noVBand="1"/>
      </w:tblPr>
      <w:tblGrid>
        <w:gridCol w:w="5382"/>
        <w:gridCol w:w="5783"/>
        <w:gridCol w:w="2551"/>
      </w:tblGrid>
      <w:tr w:rsidR="005C0BB6" w:rsidRPr="005A2481" w:rsidTr="00D534B2">
        <w:trPr>
          <w:trHeight w:val="298"/>
        </w:trPr>
        <w:tc>
          <w:tcPr>
            <w:tcW w:w="5382" w:type="dxa"/>
          </w:tcPr>
          <w:p w:rsidR="005C0BB6" w:rsidRPr="005A2481" w:rsidRDefault="005C0BB6" w:rsidP="00D534B2">
            <w:pPr>
              <w:spacing w:before="60" w:after="60"/>
              <w:jc w:val="center"/>
              <w:rPr>
                <w:b/>
                <w:bCs/>
              </w:rPr>
            </w:pPr>
            <w:r w:rsidRPr="005A2481">
              <w:rPr>
                <w:b/>
                <w:bCs/>
              </w:rPr>
              <w:t>Цели взаимодействия</w:t>
            </w:r>
          </w:p>
        </w:tc>
        <w:tc>
          <w:tcPr>
            <w:tcW w:w="5783" w:type="dxa"/>
          </w:tcPr>
          <w:p w:rsidR="005C0BB6" w:rsidRPr="005A2481" w:rsidRDefault="005C0BB6" w:rsidP="00D534B2">
            <w:pPr>
              <w:spacing w:before="60" w:after="60"/>
              <w:jc w:val="center"/>
              <w:rPr>
                <w:b/>
                <w:bCs/>
              </w:rPr>
            </w:pPr>
            <w:r w:rsidRPr="005A2481">
              <w:rPr>
                <w:b/>
                <w:bCs/>
              </w:rPr>
              <w:t>Основные мероприятия</w:t>
            </w:r>
          </w:p>
        </w:tc>
        <w:tc>
          <w:tcPr>
            <w:tcW w:w="2551" w:type="dxa"/>
          </w:tcPr>
          <w:p w:rsidR="005C0BB6" w:rsidRPr="005A2481" w:rsidRDefault="005C0BB6" w:rsidP="00D534B2">
            <w:pPr>
              <w:spacing w:before="60" w:after="60"/>
              <w:jc w:val="center"/>
              <w:rPr>
                <w:b/>
                <w:bCs/>
              </w:rPr>
            </w:pPr>
            <w:r w:rsidRPr="005A2481">
              <w:rPr>
                <w:b/>
                <w:bCs/>
              </w:rPr>
              <w:t>Ответственный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5A2481" w:rsidRDefault="005C0BB6" w:rsidP="00D534B2">
            <w:pPr>
              <w:spacing w:before="60" w:after="60"/>
              <w:jc w:val="center"/>
              <w:rPr>
                <w:b/>
                <w:bCs/>
              </w:rPr>
            </w:pPr>
            <w:hyperlink r:id="rId5" w:history="1">
              <w:r w:rsidRPr="005A2481">
                <w:rPr>
                  <w:b/>
                  <w:bCs/>
                </w:rPr>
                <w:t>Сентябрь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5E00ED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</w:rPr>
              <w:t>–</w:t>
            </w:r>
            <w:r w:rsidRPr="005E00ED">
              <w:rPr>
                <w:szCs w:val="24"/>
                <w:shd w:val="clear" w:color="auto" w:fill="FFFFFF"/>
              </w:rPr>
              <w:t xml:space="preserve"> Расширять контакты между педагогами и родителями.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  <w:shd w:val="clear" w:color="auto" w:fill="FFFFFF"/>
              </w:rPr>
              <w:t xml:space="preserve"> </w:t>
            </w:r>
            <w:r w:rsidRPr="005E00ED">
              <w:rPr>
                <w:szCs w:val="24"/>
              </w:rPr>
              <w:t>–</w:t>
            </w:r>
            <w:r w:rsidRPr="005E00ED">
              <w:rPr>
                <w:szCs w:val="24"/>
                <w:shd w:val="clear" w:color="auto" w:fill="FFFFFF"/>
              </w:rPr>
              <w:t xml:space="preserve"> Смоделировать перспективы взаимодействия на новый учебный год.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</w:rPr>
              <w:t>–</w:t>
            </w:r>
            <w:r w:rsidRPr="005E00ED">
              <w:rPr>
                <w:szCs w:val="24"/>
                <w:shd w:val="clear" w:color="auto" w:fill="FFFFFF"/>
              </w:rPr>
              <w:t xml:space="preserve"> Способствовать повышению педагогической культуры родителей.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</w:rPr>
              <w:t>–</w:t>
            </w:r>
            <w:r w:rsidRPr="005E00ED">
              <w:rPr>
                <w:szCs w:val="24"/>
                <w:shd w:val="clear" w:color="auto" w:fill="FFFFFF"/>
              </w:rPr>
              <w:t xml:space="preserve"> Повысить заинтересованность родителей в жизни детского сада, развивать активность родителей.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 w:rsidRPr="005E00ED">
              <w:rPr>
                <w:szCs w:val="24"/>
              </w:rPr>
              <w:t>–</w:t>
            </w:r>
            <w:r w:rsidRPr="005E00ED">
              <w:rPr>
                <w:szCs w:val="24"/>
                <w:shd w:val="clear" w:color="auto" w:fill="FFFFFF"/>
              </w:rPr>
              <w:t xml:space="preserve"> </w:t>
            </w:r>
            <w:r w:rsidRPr="005E00ED">
              <w:rPr>
                <w:szCs w:val="24"/>
              </w:rPr>
              <w:t>Привлекать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:rsidR="005C0BB6" w:rsidRPr="005E00ED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5E00ED">
              <w:rPr>
                <w:szCs w:val="24"/>
              </w:rPr>
              <w:t>– Привлечь родителей к совместному изготовлению поделок на осеннюю тематику.</w:t>
            </w:r>
          </w:p>
        </w:tc>
        <w:tc>
          <w:tcPr>
            <w:tcW w:w="5783" w:type="dxa"/>
          </w:tcPr>
          <w:p w:rsidR="005C0BB6" w:rsidRPr="005E00ED" w:rsidRDefault="005C0BB6" w:rsidP="00D534B2">
            <w:pPr>
              <w:spacing w:before="60"/>
              <w:jc w:val="left"/>
              <w:rPr>
                <w:szCs w:val="24"/>
              </w:rPr>
            </w:pPr>
            <w:r w:rsidRPr="005E00ED">
              <w:rPr>
                <w:szCs w:val="24"/>
              </w:rPr>
              <w:t>1. Консультация для родителей «Почему нельзя опаздывать в детский сад?».</w:t>
            </w:r>
          </w:p>
          <w:p w:rsidR="005C0BB6" w:rsidRPr="005E00ED" w:rsidRDefault="005C0BB6" w:rsidP="00D534B2">
            <w:pPr>
              <w:rPr>
                <w:szCs w:val="24"/>
              </w:rPr>
            </w:pPr>
            <w:r w:rsidRPr="005E00ED">
              <w:rPr>
                <w:szCs w:val="24"/>
              </w:rPr>
              <w:t>2. Родительское собрание «Начало нового учебного года</w:t>
            </w:r>
            <w:r>
              <w:rPr>
                <w:szCs w:val="24"/>
              </w:rPr>
              <w:t xml:space="preserve"> </w:t>
            </w:r>
            <w:r w:rsidRPr="005E00ED">
              <w:rPr>
                <w:szCs w:val="24"/>
              </w:rPr>
              <w:t>- начало нового этапа в жизни детского сада и его воспитанников».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E00ED">
              <w:rPr>
                <w:szCs w:val="24"/>
              </w:rPr>
              <w:t>. Знакомство родителей с мероприятиями, проводимыми в детском саду.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E00ED">
              <w:rPr>
                <w:szCs w:val="24"/>
              </w:rPr>
              <w:t>. Информирование родителей о фактах, влияющих на здоровье детей.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E00ED">
              <w:rPr>
                <w:szCs w:val="24"/>
              </w:rPr>
              <w:t>. Буклет «Витаминная корзинка» (о пользе блюд об овощах).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E00ED">
              <w:rPr>
                <w:szCs w:val="24"/>
              </w:rPr>
              <w:t>. Информационная страничка «Учите вместе с нами».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7</w:t>
            </w:r>
            <w:r w:rsidRPr="005E00ED">
              <w:rPr>
                <w:szCs w:val="24"/>
              </w:rPr>
              <w:t xml:space="preserve">. </w:t>
            </w:r>
            <w:r w:rsidRPr="005E00ED">
              <w:rPr>
                <w:szCs w:val="24"/>
                <w:shd w:val="clear" w:color="auto" w:fill="FFFFFF"/>
              </w:rPr>
              <w:t>Консультация «Режим и его значение в жизни ребёнка».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8</w:t>
            </w:r>
            <w:r w:rsidRPr="005E00ED">
              <w:rPr>
                <w:szCs w:val="24"/>
              </w:rPr>
              <w:t>. Консультация «</w:t>
            </w:r>
            <w:r>
              <w:rPr>
                <w:szCs w:val="24"/>
              </w:rPr>
              <w:t>Пальчики играют – речь развивают</w:t>
            </w:r>
            <w:r w:rsidRPr="005E00ED">
              <w:rPr>
                <w:szCs w:val="24"/>
              </w:rPr>
              <w:t>».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center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0E2325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  <w:highlight w:val="yellow"/>
              </w:rPr>
            </w:pPr>
            <w:hyperlink r:id="rId6" w:history="1">
              <w:r w:rsidRPr="005E00ED">
                <w:rPr>
                  <w:b/>
                  <w:bCs/>
                  <w:szCs w:val="24"/>
                </w:rPr>
                <w:t>Октябрь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5E00ED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</w:rPr>
              <w:t xml:space="preserve">–  </w:t>
            </w:r>
            <w:r w:rsidRPr="005E00ED">
              <w:rPr>
                <w:b/>
                <w:bCs/>
                <w:szCs w:val="24"/>
              </w:rPr>
              <w:t xml:space="preserve"> </w:t>
            </w:r>
            <w:r w:rsidRPr="005E00ED">
              <w:rPr>
                <w:szCs w:val="24"/>
              </w:rPr>
              <w:t xml:space="preserve">Познакомить родителей с методами </w:t>
            </w:r>
            <w:r w:rsidRPr="005E00ED">
              <w:rPr>
                <w:szCs w:val="24"/>
                <w:shd w:val="clear" w:color="auto" w:fill="FFFFFF"/>
              </w:rPr>
              <w:t>ускорения процесса засыпания за счёт создания безопасной и комфортной среды, использования фольклора.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</w:rPr>
              <w:t xml:space="preserve">– </w:t>
            </w:r>
            <w:r w:rsidRPr="005E00ED">
              <w:rPr>
                <w:szCs w:val="24"/>
                <w:shd w:val="clear" w:color="auto" w:fill="FFFFFF"/>
              </w:rPr>
              <w:t xml:space="preserve"> Формировать у родителей представления о роли мелкой моторики в психофизическом развитии детей.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 w:rsidRPr="005E00ED">
              <w:rPr>
                <w:szCs w:val="24"/>
              </w:rPr>
              <w:t>– Донести до родителей информацию о пользе прогулок и экскурсий для получения разнообразных впечатлений, и всестороннего развития ребёнка.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E00ED">
              <w:rPr>
                <w:szCs w:val="24"/>
              </w:rPr>
              <w:t>–</w:t>
            </w:r>
            <w:r w:rsidRPr="005E00ED">
              <w:rPr>
                <w:szCs w:val="24"/>
                <w:shd w:val="clear" w:color="auto" w:fill="FFFFFF"/>
              </w:rPr>
              <w:t xml:space="preserve"> Привлечь и заинтересовать родителей созданием совместных работ с осенней тематикой.</w:t>
            </w:r>
          </w:p>
          <w:p w:rsidR="005C0BB6" w:rsidRPr="005E00ED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5E00ED">
              <w:rPr>
                <w:szCs w:val="24"/>
              </w:rPr>
              <w:lastRenderedPageBreak/>
              <w:t>– Привлечь родителей к участию в инсценировке по правилам дорожного движения.</w:t>
            </w:r>
          </w:p>
        </w:tc>
        <w:tc>
          <w:tcPr>
            <w:tcW w:w="5783" w:type="dxa"/>
          </w:tcPr>
          <w:p w:rsidR="005C0BB6" w:rsidRPr="005E00ED" w:rsidRDefault="005C0BB6" w:rsidP="00D534B2">
            <w:pPr>
              <w:spacing w:before="60"/>
              <w:jc w:val="left"/>
              <w:rPr>
                <w:szCs w:val="24"/>
              </w:rPr>
            </w:pPr>
            <w:r w:rsidRPr="005E00ED">
              <w:rPr>
                <w:szCs w:val="24"/>
              </w:rPr>
              <w:lastRenderedPageBreak/>
              <w:t>1. Беседы с родителями о значении матери и отца в семье, а также бабушек и дедушек, и других взрослых в социализации дошкольника.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 w:rsidRPr="005E00ED">
              <w:rPr>
                <w:szCs w:val="24"/>
              </w:rPr>
              <w:t>2. Буклет «Особенности познавательного развития у детей 3-4 лет».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E00E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5E00ED">
              <w:rPr>
                <w:szCs w:val="24"/>
              </w:rPr>
              <w:t>Консультация «Какие игрушки нужны детям?».</w:t>
            </w:r>
          </w:p>
          <w:p w:rsidR="005C0BB6" w:rsidRPr="005E00ED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4</w:t>
            </w:r>
            <w:r w:rsidRPr="005E00ED">
              <w:rPr>
                <w:szCs w:val="24"/>
              </w:rPr>
              <w:t xml:space="preserve">. </w:t>
            </w:r>
            <w:r w:rsidRPr="005E00ED">
              <w:rPr>
                <w:szCs w:val="24"/>
                <w:shd w:val="clear" w:color="auto" w:fill="FFFFFF"/>
              </w:rPr>
              <w:t xml:space="preserve"> Консультация для родителей: «В детский сад без слёз или как уберечь ребёнка от стресса».</w:t>
            </w:r>
          </w:p>
          <w:p w:rsidR="005C0BB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E00ED">
              <w:rPr>
                <w:szCs w:val="24"/>
              </w:rPr>
              <w:t xml:space="preserve">. Буклет </w:t>
            </w:r>
            <w:r>
              <w:rPr>
                <w:szCs w:val="24"/>
              </w:rPr>
              <w:t>«Как познакомить малыша с ПДД».</w:t>
            </w:r>
          </w:p>
          <w:p w:rsidR="005C0BB6" w:rsidRPr="005E00ED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E00ED">
              <w:rPr>
                <w:szCs w:val="24"/>
              </w:rPr>
              <w:t>.  Памятка «Воспитание самостоятельности и культуры поведения у детей 3-4 лет».</w:t>
            </w:r>
          </w:p>
          <w:p w:rsidR="005C0BB6" w:rsidRPr="005E00ED" w:rsidRDefault="005C0BB6" w:rsidP="00D534B2">
            <w:pPr>
              <w:spacing w:after="60"/>
              <w:jc w:val="left"/>
              <w:rPr>
                <w:rFonts w:ascii="Calibri" w:hAnsi="Calibri"/>
                <w:szCs w:val="24"/>
              </w:rPr>
            </w:pPr>
            <w:r>
              <w:rPr>
                <w:szCs w:val="24"/>
              </w:rPr>
              <w:t xml:space="preserve">7. </w:t>
            </w:r>
            <w:r w:rsidRPr="005E00ED">
              <w:rPr>
                <w:szCs w:val="24"/>
              </w:rPr>
              <w:t>Папка - передвижка «Уроки светофора»</w:t>
            </w:r>
            <w:r>
              <w:rPr>
                <w:szCs w:val="24"/>
              </w:rPr>
              <w:t>.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EA5E23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7" w:history="1">
              <w:r w:rsidRPr="00EA5E23">
                <w:rPr>
                  <w:b/>
                  <w:bCs/>
                  <w:szCs w:val="24"/>
                </w:rPr>
                <w:t>Ноябрь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EA5E23" w:rsidRDefault="005C0BB6" w:rsidP="00D534B2">
            <w:pPr>
              <w:spacing w:before="60"/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 Знакомить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Направить внимание родителей на развитие у детей способности видеть, осознавать и избегать опасности.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5C0BB6" w:rsidRPr="00EA5E23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EA5E23">
              <w:rPr>
                <w:szCs w:val="24"/>
              </w:rPr>
              <w:t>–  Привлечь родителей к наблюдениям в природе, к разучиванию стихов к новогоднему празднику, подготовке новогоднего праздника.</w:t>
            </w:r>
          </w:p>
        </w:tc>
        <w:tc>
          <w:tcPr>
            <w:tcW w:w="5783" w:type="dxa"/>
          </w:tcPr>
          <w:p w:rsidR="005C0BB6" w:rsidRPr="00EA5E23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EA5E23">
              <w:rPr>
                <w:szCs w:val="24"/>
              </w:rPr>
              <w:t xml:space="preserve">1. </w:t>
            </w:r>
            <w:r w:rsidRPr="00EA5E23">
              <w:rPr>
                <w:szCs w:val="24"/>
                <w:shd w:val="clear" w:color="auto" w:fill="FFFFFF"/>
              </w:rPr>
              <w:t>Беседа с родителями «Одежда детей в группе и на улице. Живём по режиму».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2</w:t>
            </w:r>
            <w:r w:rsidRPr="00EA5E23">
              <w:rPr>
                <w:szCs w:val="24"/>
                <w:shd w:val="clear" w:color="auto" w:fill="FFFFFF"/>
              </w:rPr>
              <w:t>. Рекомендации для родителей «Как научить ребёнка правильно держать ложку, карандаш».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bCs/>
                <w:szCs w:val="24"/>
                <w:shd w:val="clear" w:color="auto" w:fill="FFFFFF"/>
              </w:rPr>
              <w:t>3</w:t>
            </w:r>
            <w:r w:rsidRPr="00EA5E23">
              <w:rPr>
                <w:bCs/>
                <w:szCs w:val="24"/>
                <w:shd w:val="clear" w:color="auto" w:fill="FFFFFF"/>
              </w:rPr>
              <w:t>.</w:t>
            </w:r>
            <w:r w:rsidRPr="00EA5E23">
              <w:rPr>
                <w:szCs w:val="24"/>
              </w:rPr>
              <w:t xml:space="preserve"> Буклет «Детям знать положено» (ПДД).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EA5E23">
              <w:rPr>
                <w:szCs w:val="24"/>
              </w:rPr>
              <w:t>. Индивидуальные беседы на тему «Формирование навыков одевания и самостоятельной еды».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5</w:t>
            </w:r>
            <w:r w:rsidRPr="00EA5E23">
              <w:rPr>
                <w:szCs w:val="24"/>
                <w:shd w:val="clear" w:color="auto" w:fill="FFFFFF"/>
              </w:rPr>
              <w:t xml:space="preserve">. </w:t>
            </w:r>
            <w:r>
              <w:rPr>
                <w:color w:val="000000"/>
                <w:szCs w:val="24"/>
              </w:rPr>
              <w:t>Выпуск газеты ко Дню Матери.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6</w:t>
            </w:r>
            <w:r w:rsidRPr="00EA5E23">
              <w:rPr>
                <w:szCs w:val="24"/>
              </w:rPr>
              <w:t>. Буклет «Домашняя безопасность».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bCs/>
                <w:szCs w:val="24"/>
              </w:rPr>
              <w:t>7</w:t>
            </w:r>
            <w:r w:rsidRPr="00EA5E23">
              <w:rPr>
                <w:bCs/>
                <w:szCs w:val="24"/>
              </w:rPr>
              <w:t>.</w:t>
            </w:r>
            <w:r w:rsidRPr="00EA5E23">
              <w:rPr>
                <w:szCs w:val="24"/>
              </w:rPr>
              <w:t xml:space="preserve"> Литературная страничка «Учите вместе с нами», р</w:t>
            </w:r>
            <w:r>
              <w:rPr>
                <w:szCs w:val="24"/>
              </w:rPr>
              <w:t>екомендации по домашнему чтению</w:t>
            </w:r>
            <w:r w:rsidRPr="00EA5E23">
              <w:rPr>
                <w:szCs w:val="24"/>
              </w:rPr>
              <w:t xml:space="preserve">. </w:t>
            </w:r>
          </w:p>
          <w:p w:rsidR="005C0BB6" w:rsidRPr="00EA5E23" w:rsidRDefault="005C0BB6" w:rsidP="00D534B2">
            <w:pPr>
              <w:spacing w:after="60"/>
              <w:jc w:val="left"/>
              <w:rPr>
                <w:szCs w:val="24"/>
              </w:rPr>
            </w:pP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EA5E23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8" w:history="1">
              <w:r w:rsidRPr="00EA5E23">
                <w:rPr>
                  <w:b/>
                  <w:bCs/>
                  <w:szCs w:val="24"/>
                </w:rPr>
                <w:t>Декабрь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EA5E23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EA5E23">
              <w:rPr>
                <w:szCs w:val="24"/>
              </w:rPr>
              <w:t xml:space="preserve">– </w:t>
            </w:r>
            <w:r w:rsidRPr="00EA5E23">
              <w:rPr>
                <w:szCs w:val="24"/>
                <w:shd w:val="clear" w:color="auto" w:fill="FFFFFF"/>
              </w:rPr>
              <w:t xml:space="preserve"> Настроить родителей на совместную работу по привитию детям культурно-гигиенических навыков.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 Донести до родителей важность соблюдения правил безопасности во время проведения новогодних праздников.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EA5E23">
              <w:rPr>
                <w:szCs w:val="24"/>
              </w:rPr>
              <w:t xml:space="preserve">– </w:t>
            </w:r>
            <w:r w:rsidRPr="00EA5E23">
              <w:rPr>
                <w:szCs w:val="24"/>
                <w:shd w:val="clear" w:color="auto" w:fill="FFFFFF"/>
              </w:rPr>
              <w:t xml:space="preserve"> Дать родителям практические советы по проведению наблюдений в зимнее время года.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Способствовать развитию положительных эмоций от совместного общения.</w:t>
            </w:r>
          </w:p>
          <w:p w:rsidR="005C0BB6" w:rsidRPr="00EA5E23" w:rsidRDefault="005C0BB6" w:rsidP="00D534B2">
            <w:pPr>
              <w:spacing w:after="60"/>
              <w:jc w:val="left"/>
              <w:rPr>
                <w:rFonts w:ascii="Calibri" w:hAnsi="Calibri"/>
                <w:sz w:val="22"/>
              </w:rPr>
            </w:pPr>
            <w:r w:rsidRPr="00EA5E23">
              <w:rPr>
                <w:szCs w:val="24"/>
              </w:rPr>
              <w:t>– Привлечь родителей к организации новогоднего праздника.</w:t>
            </w:r>
          </w:p>
        </w:tc>
        <w:tc>
          <w:tcPr>
            <w:tcW w:w="5783" w:type="dxa"/>
          </w:tcPr>
          <w:p w:rsidR="005C0BB6" w:rsidRPr="00EA5E23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EA5E23">
              <w:rPr>
                <w:szCs w:val="24"/>
              </w:rPr>
              <w:t>1. Литературная страничка «Учите вместе с нами».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EA5E23">
              <w:rPr>
                <w:szCs w:val="24"/>
              </w:rPr>
              <w:t>. Рекомендации по организации зимних прогулок.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EA5E23">
              <w:rPr>
                <w:bCs/>
                <w:szCs w:val="24"/>
              </w:rPr>
              <w:t>.</w:t>
            </w:r>
            <w:r w:rsidRPr="00EA5E23">
              <w:rPr>
                <w:szCs w:val="24"/>
              </w:rPr>
              <w:t xml:space="preserve"> Мастер-класс «Новогодние игрушки из бросового материала».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4</w:t>
            </w:r>
            <w:r w:rsidRPr="00EA5E23">
              <w:rPr>
                <w:szCs w:val="24"/>
              </w:rPr>
              <w:t>.</w:t>
            </w:r>
            <w:r w:rsidRPr="00EA5E23">
              <w:rPr>
                <w:szCs w:val="24"/>
                <w:shd w:val="clear" w:color="auto" w:fill="FFFFFF"/>
              </w:rPr>
              <w:t xml:space="preserve"> Памятка для родителей «Безопасность при проведении новогодних развлечений для детей».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A5E23">
              <w:rPr>
                <w:szCs w:val="24"/>
              </w:rPr>
              <w:t>. Буклет «Как развивать познавательную активность малыша?».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EA5E23">
              <w:rPr>
                <w:szCs w:val="24"/>
              </w:rPr>
              <w:t>. Привлечение родителей к участию в выставке «Новогодние чудеса».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7</w:t>
            </w:r>
            <w:r w:rsidRPr="00EA5E23">
              <w:rPr>
                <w:szCs w:val="24"/>
                <w:shd w:val="clear" w:color="auto" w:fill="FFFFFF"/>
              </w:rPr>
              <w:t>.</w:t>
            </w:r>
            <w:r w:rsidRPr="00EA5E23">
              <w:rPr>
                <w:szCs w:val="24"/>
              </w:rPr>
              <w:t xml:space="preserve"> Совместное</w:t>
            </w:r>
            <w:r>
              <w:rPr>
                <w:szCs w:val="24"/>
              </w:rPr>
              <w:t xml:space="preserve"> новогоднее</w:t>
            </w:r>
            <w:r w:rsidRPr="00EA5E23">
              <w:rPr>
                <w:szCs w:val="24"/>
              </w:rPr>
              <w:t xml:space="preserve"> развлечение.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8</w:t>
            </w:r>
            <w:r w:rsidRPr="00EA5E23">
              <w:rPr>
                <w:szCs w:val="24"/>
                <w:shd w:val="clear" w:color="auto" w:fill="FFFFFF"/>
              </w:rPr>
              <w:t xml:space="preserve">. </w:t>
            </w:r>
            <w:r w:rsidRPr="00EA5E23">
              <w:rPr>
                <w:szCs w:val="24"/>
              </w:rPr>
              <w:t xml:space="preserve"> Консультация «Как с пользой провести новогодние каникулы».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EA5E23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9" w:history="1">
              <w:r w:rsidRPr="00EA5E23">
                <w:rPr>
                  <w:b/>
                  <w:bCs/>
                  <w:szCs w:val="24"/>
                </w:rPr>
                <w:t>Январь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EA5E23" w:rsidRDefault="005C0BB6" w:rsidP="00D534B2">
            <w:pPr>
              <w:spacing w:before="60"/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 Привлечь родителей к участию в выставке совместных работ на зимнюю тематику.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lastRenderedPageBreak/>
              <w:t>– Дать рекомендации по организации зимнего семейного досуга.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</w:t>
            </w:r>
            <w:r w:rsidRPr="00EA5E23">
              <w:rPr>
                <w:szCs w:val="24"/>
                <w:shd w:val="clear" w:color="auto" w:fill="FFFFFF"/>
              </w:rPr>
              <w:t xml:space="preserve"> </w:t>
            </w:r>
            <w:r w:rsidRPr="00EA5E23">
              <w:rPr>
                <w:szCs w:val="24"/>
              </w:rPr>
              <w:t xml:space="preserve"> Нацелить родителей на совместную работу по устранению «вредных привычек».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 w:rsidRPr="00EA5E23">
              <w:rPr>
                <w:szCs w:val="24"/>
              </w:rPr>
              <w:t>– Информировать родителей о важности профилактических мер в период обострения ОРЗ.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EA5E23">
              <w:rPr>
                <w:szCs w:val="24"/>
              </w:rPr>
              <w:t xml:space="preserve">– </w:t>
            </w:r>
            <w:r w:rsidRPr="00EA5E23">
              <w:rPr>
                <w:szCs w:val="24"/>
                <w:shd w:val="clear" w:color="auto" w:fill="FFFFFF"/>
              </w:rPr>
              <w:t>Показать родителям важность работы по развитию культуры поведения и навыков общения у младших дошкольников.</w:t>
            </w:r>
          </w:p>
          <w:p w:rsidR="005C0BB6" w:rsidRPr="00EA5E23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EA5E23">
              <w:rPr>
                <w:szCs w:val="24"/>
              </w:rPr>
              <w:t>–</w:t>
            </w:r>
            <w:r w:rsidRPr="00EA5E23">
              <w:rPr>
                <w:szCs w:val="24"/>
                <w:shd w:val="clear" w:color="auto" w:fill="FFFFFF"/>
              </w:rPr>
              <w:t xml:space="preserve"> Обратить внимание на важность реализации в детском саду и дома единых методов нравственного развития.</w:t>
            </w:r>
          </w:p>
        </w:tc>
        <w:tc>
          <w:tcPr>
            <w:tcW w:w="5783" w:type="dxa"/>
          </w:tcPr>
          <w:p w:rsidR="005C0BB6" w:rsidRPr="00EA5E23" w:rsidRDefault="005C0BB6" w:rsidP="00D534B2">
            <w:pPr>
              <w:spacing w:before="60"/>
              <w:jc w:val="left"/>
              <w:rPr>
                <w:szCs w:val="24"/>
              </w:rPr>
            </w:pPr>
            <w:r w:rsidRPr="00EA5E23">
              <w:rPr>
                <w:szCs w:val="24"/>
              </w:rPr>
              <w:lastRenderedPageBreak/>
              <w:t>1. Привлечение к наблюдениям за зимней природой.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EA5E23">
              <w:rPr>
                <w:szCs w:val="24"/>
              </w:rPr>
              <w:t>2.</w:t>
            </w:r>
            <w:r w:rsidRPr="00EA5E23">
              <w:rPr>
                <w:szCs w:val="24"/>
                <w:shd w:val="clear" w:color="auto" w:fill="FFFFFF"/>
              </w:rPr>
              <w:t xml:space="preserve"> Рекомендации «Играем со снегом и познаём его свойства».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Pr="00EA5E23">
              <w:rPr>
                <w:szCs w:val="24"/>
              </w:rPr>
              <w:t>. Памятка по кормлению птиц зимой.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EA5E23">
              <w:rPr>
                <w:szCs w:val="24"/>
              </w:rPr>
              <w:t>. Литературная страничка «Сказки о животных».</w:t>
            </w:r>
          </w:p>
          <w:p w:rsidR="005C0BB6" w:rsidRPr="00EA5E23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5</w:t>
            </w:r>
            <w:r w:rsidRPr="00EA5E23">
              <w:rPr>
                <w:szCs w:val="24"/>
                <w:shd w:val="clear" w:color="auto" w:fill="FFFFFF"/>
              </w:rPr>
              <w:t>.</w:t>
            </w:r>
            <w:r w:rsidRPr="00EA5E23">
              <w:rPr>
                <w:i/>
                <w:iCs/>
                <w:szCs w:val="24"/>
                <w:shd w:val="clear" w:color="auto" w:fill="FFFFFF"/>
              </w:rPr>
              <w:t xml:space="preserve"> </w:t>
            </w:r>
            <w:r w:rsidRPr="00EA5E23">
              <w:rPr>
                <w:szCs w:val="24"/>
                <w:shd w:val="clear" w:color="auto" w:fill="FFFFFF"/>
              </w:rPr>
              <w:t>Советы на тему «Формирование культурно-гигиенических навыков дома».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EA5E23">
              <w:rPr>
                <w:szCs w:val="24"/>
              </w:rPr>
              <w:t>. Консультация для родителей «Профилактика ОРВИ».</w:t>
            </w:r>
          </w:p>
          <w:p w:rsidR="005C0BB6" w:rsidRDefault="005C0BB6" w:rsidP="00D534B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7</w:t>
            </w:r>
            <w:r w:rsidRPr="00EA5E23">
              <w:t xml:space="preserve">. </w:t>
            </w:r>
            <w:r>
              <w:rPr>
                <w:color w:val="000000"/>
              </w:rPr>
              <w:t>Привлечение родителей к очистке участка от снега и изготовлению построек.</w:t>
            </w:r>
          </w:p>
          <w:p w:rsidR="005C0BB6" w:rsidRDefault="005C0BB6" w:rsidP="00D534B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 Рекомендации родителям по заучиванию стихотворений.</w:t>
            </w:r>
          </w:p>
          <w:p w:rsidR="005C0BB6" w:rsidRPr="00EA5E23" w:rsidRDefault="005C0BB6" w:rsidP="00D534B2">
            <w:pPr>
              <w:jc w:val="left"/>
              <w:rPr>
                <w:szCs w:val="24"/>
              </w:rPr>
            </w:pPr>
          </w:p>
          <w:p w:rsidR="005C0BB6" w:rsidRPr="00EA5E23" w:rsidRDefault="005C0BB6" w:rsidP="00D534B2">
            <w:pPr>
              <w:spacing w:after="60"/>
              <w:jc w:val="left"/>
              <w:rPr>
                <w:szCs w:val="24"/>
              </w:rPr>
            </w:pP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lastRenderedPageBreak/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5560D6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10" w:history="1">
              <w:r w:rsidRPr="005560D6">
                <w:rPr>
                  <w:b/>
                  <w:bCs/>
                  <w:szCs w:val="24"/>
                </w:rPr>
                <w:t>Февраль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</w:t>
            </w:r>
            <w:r w:rsidRPr="005560D6">
              <w:rPr>
                <w:szCs w:val="24"/>
              </w:rPr>
              <w:t xml:space="preserve"> Дать рекомендации по организации зимнего семейного досуга.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</w:t>
            </w:r>
            <w:r w:rsidRPr="005560D6">
              <w:rPr>
                <w:szCs w:val="24"/>
              </w:rPr>
              <w:t xml:space="preserve"> Подчеркнуть ценность каждого ребёнка для общества вне зависимости от его индивидуальных особенностей.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</w:rPr>
              <w:t>– 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Подчёркивать роль отца в формировании личности ребёнка.</w:t>
            </w:r>
          </w:p>
          <w:p w:rsidR="005C0BB6" w:rsidRPr="005560D6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5560D6">
              <w:rPr>
                <w:szCs w:val="24"/>
              </w:rPr>
              <w:t>– Привлечь родителей к совместным наблюдениям за зимней природой.</w:t>
            </w:r>
          </w:p>
        </w:tc>
        <w:tc>
          <w:tcPr>
            <w:tcW w:w="5783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1. Буклет «Речевые игры по теме «Одежда».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bCs/>
                <w:szCs w:val="24"/>
              </w:rPr>
              <w:t>2</w:t>
            </w:r>
            <w:r w:rsidRPr="005560D6">
              <w:rPr>
                <w:szCs w:val="24"/>
              </w:rPr>
              <w:t>. Привлечение родителей к изготовлению атрибутов для сюжетных игр.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3. Привлечение родителей к подготовке Дня защитника Отечества.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4. Консультация «Почему ребёнок говорит плохо?».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5. Литературная страничка «Учите вместе с нами».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6.</w:t>
            </w:r>
            <w:r w:rsidRPr="005560D6">
              <w:rPr>
                <w:szCs w:val="24"/>
                <w:shd w:val="clear" w:color="auto" w:fill="FFFFFF"/>
              </w:rPr>
              <w:t xml:space="preserve"> Беседы и советы по теме «Что и как читаем дома?»</w:t>
            </w:r>
            <w:r w:rsidRPr="005560D6">
              <w:rPr>
                <w:szCs w:val="24"/>
              </w:rPr>
              <w:t>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7.  Оформление стенгазеты «Самый лучший папа мой!».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5560D6">
              <w:rPr>
                <w:szCs w:val="24"/>
              </w:rPr>
              <w:t xml:space="preserve">. Совместное праздничное мероприятие, посвящённое Дню защитника Отечества. </w:t>
            </w:r>
          </w:p>
          <w:p w:rsidR="005C0BB6" w:rsidRPr="005560D6" w:rsidRDefault="005C0BB6" w:rsidP="00D534B2">
            <w:pPr>
              <w:spacing w:after="60"/>
              <w:jc w:val="left"/>
              <w:rPr>
                <w:szCs w:val="24"/>
              </w:rPr>
            </w:pP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5560D6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11" w:history="1">
              <w:r w:rsidRPr="005560D6">
                <w:rPr>
                  <w:b/>
                  <w:bCs/>
                  <w:szCs w:val="24"/>
                </w:rPr>
                <w:t>Март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</w:t>
            </w:r>
            <w:r w:rsidRPr="005560D6">
              <w:rPr>
                <w:szCs w:val="24"/>
              </w:rPr>
              <w:t xml:space="preserve"> Способствовать появлению положительных эмоций от совместного общения.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 xml:space="preserve">– </w:t>
            </w:r>
            <w:r w:rsidRPr="005560D6">
              <w:rPr>
                <w:szCs w:val="24"/>
                <w:shd w:val="clear" w:color="auto" w:fill="FFFFFF"/>
              </w:rPr>
              <w:t>Информировать родителей о важности игры в развитии ребёнка.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Помочь родителям правильно и своевременно заботиться об осанке детей.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 xml:space="preserve">– Дать понятие «кризис трёх лет» (определение, симптомы); помочь родителям находить пути </w:t>
            </w:r>
            <w:r w:rsidRPr="005560D6">
              <w:rPr>
                <w:szCs w:val="24"/>
              </w:rPr>
              <w:lastRenderedPageBreak/>
              <w:t>решения в сложных ситуациях; учить принимать своих детей.</w:t>
            </w:r>
          </w:p>
          <w:p w:rsidR="005C0BB6" w:rsidRPr="005560D6" w:rsidRDefault="005C0BB6" w:rsidP="00D534B2">
            <w:pPr>
              <w:spacing w:after="60"/>
              <w:jc w:val="left"/>
              <w:rPr>
                <w:rFonts w:ascii="Calibri" w:hAnsi="Calibri"/>
                <w:sz w:val="22"/>
              </w:rPr>
            </w:pPr>
            <w:r w:rsidRPr="005560D6">
              <w:rPr>
                <w:szCs w:val="24"/>
              </w:rPr>
              <w:t>– Формирование представлений родителей о развитии познавательных процессов детей 3-4 лет.</w:t>
            </w:r>
          </w:p>
        </w:tc>
        <w:tc>
          <w:tcPr>
            <w:tcW w:w="5783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</w:rPr>
              <w:lastRenderedPageBreak/>
              <w:t>1</w:t>
            </w:r>
            <w:r w:rsidRPr="005560D6">
              <w:rPr>
                <w:szCs w:val="24"/>
                <w:shd w:val="clear" w:color="auto" w:fill="FFFFFF"/>
              </w:rPr>
              <w:t>. Консультация «Как помочь ребёнку заговорить?».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5560D6">
              <w:rPr>
                <w:szCs w:val="24"/>
              </w:rPr>
              <w:t>. Праздник «8 Марта – женский день».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3</w:t>
            </w:r>
            <w:r w:rsidRPr="005560D6">
              <w:rPr>
                <w:szCs w:val="24"/>
              </w:rPr>
              <w:t xml:space="preserve">. </w:t>
            </w:r>
            <w:r w:rsidRPr="005560D6">
              <w:rPr>
                <w:szCs w:val="24"/>
                <w:shd w:val="clear" w:color="auto" w:fill="FFFFFF"/>
              </w:rPr>
              <w:t>Консультация «Своевременно заботимся об осанке».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4</w:t>
            </w:r>
            <w:r w:rsidRPr="005560D6">
              <w:rPr>
                <w:szCs w:val="24"/>
              </w:rPr>
              <w:t xml:space="preserve">. Беседа </w:t>
            </w:r>
            <w:r w:rsidRPr="005560D6">
              <w:rPr>
                <w:szCs w:val="24"/>
                <w:shd w:val="clear" w:color="auto" w:fill="FFFFFF"/>
              </w:rPr>
              <w:t>«Что значит быть хорошим отцом?».</w:t>
            </w:r>
          </w:p>
          <w:p w:rsidR="005C0BB6" w:rsidRPr="005560D6" w:rsidRDefault="005C0BB6" w:rsidP="00D534B2">
            <w:pPr>
              <w:rPr>
                <w:szCs w:val="24"/>
              </w:rPr>
            </w:pPr>
            <w:r>
              <w:rPr>
                <w:bCs/>
                <w:szCs w:val="24"/>
              </w:rPr>
              <w:t>5</w:t>
            </w:r>
            <w:r w:rsidRPr="005560D6">
              <w:rPr>
                <w:bCs/>
                <w:szCs w:val="24"/>
              </w:rPr>
              <w:t>.</w:t>
            </w:r>
            <w:r w:rsidRPr="005560D6">
              <w:rPr>
                <w:b/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Консультация </w:t>
            </w:r>
            <w:r w:rsidRPr="005560D6">
              <w:rPr>
                <w:szCs w:val="24"/>
              </w:rPr>
              <w:t>«Капризы и упрямство ребёнка, как с ними справиться?».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  <w:r w:rsidRPr="005560D6">
              <w:rPr>
                <w:szCs w:val="24"/>
              </w:rPr>
              <w:t>. Оформление информационных стендов и буклетов по теме «Поучительные сказки русского народа».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7</w:t>
            </w:r>
            <w:r w:rsidRPr="005560D6">
              <w:rPr>
                <w:szCs w:val="24"/>
                <w:shd w:val="clear" w:color="auto" w:fill="FFFFFF"/>
              </w:rPr>
              <w:t>.</w:t>
            </w:r>
            <w:r w:rsidRPr="005560D6">
              <w:rPr>
                <w:szCs w:val="24"/>
              </w:rPr>
              <w:t xml:space="preserve"> </w:t>
            </w:r>
            <w:r w:rsidRPr="005560D6">
              <w:rPr>
                <w:szCs w:val="24"/>
                <w:shd w:val="clear" w:color="auto" w:fill="FFFFFF"/>
              </w:rPr>
              <w:t>Информационный лист «Почему ребёнок не слушается».</w:t>
            </w:r>
          </w:p>
          <w:p w:rsidR="005C0BB6" w:rsidRPr="005560D6" w:rsidRDefault="005C0BB6" w:rsidP="00D534B2">
            <w:pPr>
              <w:spacing w:after="60"/>
              <w:jc w:val="left"/>
              <w:rPr>
                <w:rFonts w:ascii="Calibri" w:hAnsi="Calibri"/>
                <w:szCs w:val="24"/>
              </w:rPr>
            </w:pPr>
            <w:r>
              <w:rPr>
                <w:szCs w:val="24"/>
                <w:shd w:val="clear" w:color="auto" w:fill="FFFFFF"/>
              </w:rPr>
              <w:t>8</w:t>
            </w:r>
            <w:r w:rsidRPr="005560D6">
              <w:rPr>
                <w:szCs w:val="24"/>
                <w:shd w:val="clear" w:color="auto" w:fill="FFFFFF"/>
              </w:rPr>
              <w:t>. Памятка для родителей «Семь «НЕ».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lastRenderedPageBreak/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5560D6" w:rsidRDefault="005C0BB6" w:rsidP="00D534B2">
            <w:pPr>
              <w:spacing w:before="60" w:after="60"/>
              <w:jc w:val="center"/>
              <w:rPr>
                <w:rFonts w:ascii="Calibri" w:hAnsi="Calibri"/>
                <w:b/>
                <w:bCs/>
                <w:szCs w:val="24"/>
              </w:rPr>
            </w:pPr>
            <w:hyperlink r:id="rId12" w:history="1">
              <w:r w:rsidRPr="005560D6">
                <w:rPr>
                  <w:b/>
                  <w:bCs/>
                  <w:szCs w:val="24"/>
                </w:rPr>
                <w:t>Апрель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Привлечь родителей к изготовлению масок и шапочек насекомых для пополнения театрального и физкультурного уголка.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Дать рекомендации по организации совместных наблюдений за птицами в природе.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Побеседовать с родителями о весенних маршрутах прогулок с ребёнком.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</w:rPr>
              <w:t xml:space="preserve">– </w:t>
            </w:r>
            <w:r w:rsidRPr="005560D6">
              <w:rPr>
                <w:szCs w:val="24"/>
                <w:shd w:val="clear" w:color="auto" w:fill="FFFFFF"/>
              </w:rPr>
              <w:t xml:space="preserve"> Пропагандировать семейные ценности, любовь и уважение к семье.</w:t>
            </w:r>
          </w:p>
          <w:p w:rsidR="005C0BB6" w:rsidRPr="005560D6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Познакомить с играми, направленными на развитие речи у детей 3-4 лет.</w:t>
            </w:r>
            <w:r w:rsidRPr="005560D6">
              <w:rPr>
                <w:szCs w:val="24"/>
              </w:rPr>
              <w:t xml:space="preserve">– </w:t>
            </w:r>
          </w:p>
        </w:tc>
        <w:tc>
          <w:tcPr>
            <w:tcW w:w="5783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1. Рекомендации по организации совместных наблюдений за изменениями в природе.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2. Листовка «Убираю игрушки сам».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3. Литературная страничка «Стихи о птицах для детей».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560D6">
              <w:rPr>
                <w:szCs w:val="24"/>
              </w:rPr>
              <w:t>. Буклет «Игры по развитию речи с детьми 3-4 лет».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560D6">
              <w:rPr>
                <w:szCs w:val="24"/>
              </w:rPr>
              <w:t>. Консультация «Безопасность детской игрушки».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560D6">
              <w:rPr>
                <w:szCs w:val="24"/>
              </w:rPr>
              <w:t>. Буклет «Пальчиковые игры по теме «Насекомые».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5560D6">
              <w:rPr>
                <w:szCs w:val="24"/>
              </w:rPr>
              <w:t>. Привлечение родителей к участию в фотовыставке «Весенние цветы».</w:t>
            </w:r>
          </w:p>
          <w:p w:rsidR="005C0BB6" w:rsidRPr="005560D6" w:rsidRDefault="005C0BB6" w:rsidP="00D534B2">
            <w:pPr>
              <w:spacing w:after="60"/>
              <w:jc w:val="left"/>
              <w:rPr>
                <w:rFonts w:ascii="Calibri" w:hAnsi="Calibri"/>
                <w:szCs w:val="24"/>
              </w:rPr>
            </w:pPr>
            <w:r>
              <w:rPr>
                <w:szCs w:val="24"/>
              </w:rPr>
              <w:t>8</w:t>
            </w:r>
            <w:r w:rsidRPr="005560D6">
              <w:rPr>
                <w:szCs w:val="24"/>
              </w:rPr>
              <w:t>. Консультация для родителей «Правильная обувь».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5560D6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13" w:history="1">
              <w:r w:rsidRPr="005560D6">
                <w:rPr>
                  <w:b/>
                  <w:bCs/>
                  <w:szCs w:val="24"/>
                </w:rPr>
                <w:t>Май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</w:t>
            </w:r>
            <w:r w:rsidRPr="005560D6">
              <w:rPr>
                <w:szCs w:val="24"/>
              </w:rPr>
              <w:t>П</w:t>
            </w:r>
            <w:r w:rsidRPr="005560D6">
              <w:rPr>
                <w:szCs w:val="24"/>
                <w:shd w:val="clear" w:color="auto" w:fill="FFFFFF"/>
              </w:rPr>
              <w:t>овышать заинтересованность 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  <w:shd w:val="clear" w:color="auto" w:fill="FFFFFF"/>
              </w:rPr>
              <w:t>родителей в жизни детского сада, развивать активность родителей.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Знакомить родителей с опасными для здоровья ситуациями, возникающими дома, на прогулке, на дороге.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</w:rPr>
              <w:t xml:space="preserve">– </w:t>
            </w:r>
            <w:r w:rsidRPr="005560D6">
              <w:rPr>
                <w:szCs w:val="24"/>
                <w:shd w:val="clear" w:color="auto" w:fill="FFFFFF"/>
              </w:rPr>
              <w:t>Расширять представления родителей о возможных видах игр с детьми.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– Дать рекомендации родителям по организации летнего отдыха и оздоровлению детей.</w:t>
            </w:r>
          </w:p>
          <w:p w:rsidR="005C0BB6" w:rsidRPr="005560D6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Предупредить возникновение различных опасных ситуаций во время летнего отдыха.</w:t>
            </w:r>
          </w:p>
          <w:p w:rsidR="005C0BB6" w:rsidRPr="005560D6" w:rsidRDefault="005C0BB6" w:rsidP="00D534B2">
            <w:pPr>
              <w:spacing w:after="60"/>
              <w:jc w:val="left"/>
              <w:rPr>
                <w:rFonts w:ascii="Calibri" w:hAnsi="Calibri"/>
                <w:sz w:val="22"/>
              </w:rPr>
            </w:pPr>
            <w:r w:rsidRPr="005560D6">
              <w:rPr>
                <w:szCs w:val="24"/>
              </w:rPr>
              <w:t>–</w:t>
            </w:r>
            <w:r w:rsidRPr="005560D6">
              <w:rPr>
                <w:szCs w:val="24"/>
                <w:shd w:val="clear" w:color="auto" w:fill="FFFFFF"/>
              </w:rPr>
              <w:t xml:space="preserve"> Подвести итоги совместной деятельности воспитателя и родителей за прошедший год.</w:t>
            </w:r>
          </w:p>
        </w:tc>
        <w:tc>
          <w:tcPr>
            <w:tcW w:w="5783" w:type="dxa"/>
          </w:tcPr>
          <w:p w:rsidR="005C0BB6" w:rsidRPr="005560D6" w:rsidRDefault="005C0BB6" w:rsidP="00D534B2">
            <w:pPr>
              <w:spacing w:before="60"/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1.  Литературная страничка «Стихи и рассказы о весне».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5560D6">
              <w:rPr>
                <w:szCs w:val="24"/>
              </w:rPr>
              <w:t xml:space="preserve">. </w:t>
            </w:r>
            <w:r w:rsidRPr="005560D6">
              <w:rPr>
                <w:szCs w:val="24"/>
                <w:shd w:val="clear" w:color="auto" w:fill="FFFFFF"/>
              </w:rPr>
              <w:t>Консультация на тему «Игры с водой. Чем занять ребёнка в ненастный день».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560D6">
              <w:rPr>
                <w:szCs w:val="24"/>
              </w:rPr>
              <w:t>. Памятка «Профилактика пищевых отравлений у детей».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560D6">
              <w:rPr>
                <w:szCs w:val="24"/>
              </w:rPr>
              <w:t>. Беседа о достижениях детей за год, презентация «Стали мы на год взрослей!».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560D6">
              <w:rPr>
                <w:szCs w:val="24"/>
              </w:rPr>
              <w:t>. Буклет «Солнце, воздух и вода – наши лучшие друзья».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5560D6">
              <w:rPr>
                <w:szCs w:val="24"/>
              </w:rPr>
              <w:t>. Консультация «Летняя оздоровительная кампания в детском саду».</w:t>
            </w:r>
          </w:p>
          <w:p w:rsidR="005C0BB6" w:rsidRPr="005560D6" w:rsidRDefault="005C0BB6" w:rsidP="00D534B2">
            <w:pPr>
              <w:jc w:val="left"/>
              <w:rPr>
                <w:szCs w:val="24"/>
              </w:rPr>
            </w:pPr>
            <w:r w:rsidRPr="005560D6">
              <w:rPr>
                <w:szCs w:val="24"/>
              </w:rPr>
              <w:t>. Родительское собрание по плану детского сада.5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2D41D1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14" w:history="1">
              <w:r w:rsidRPr="002D41D1">
                <w:rPr>
                  <w:b/>
                  <w:bCs/>
                  <w:szCs w:val="24"/>
                </w:rPr>
                <w:t>Июнь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2D41D1" w:rsidRDefault="005C0BB6" w:rsidP="00D534B2">
            <w:pPr>
              <w:spacing w:before="60"/>
              <w:jc w:val="left"/>
              <w:rPr>
                <w:szCs w:val="24"/>
              </w:rPr>
            </w:pPr>
            <w:r w:rsidRPr="002D41D1">
              <w:rPr>
                <w:szCs w:val="24"/>
              </w:rPr>
              <w:lastRenderedPageBreak/>
              <w:t>– Дать рекомендации по закаливанию организма в летний период.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– Информировать родителей о мероприятиях по укреплению организма в детском саду.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– Привлечь родителей к украшению прогулочной веранды.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szCs w:val="24"/>
              </w:rPr>
              <w:t>–</w:t>
            </w:r>
            <w:r w:rsidRPr="002D41D1">
              <w:rPr>
                <w:szCs w:val="24"/>
                <w:shd w:val="clear" w:color="auto" w:fill="FFFFFF"/>
              </w:rPr>
              <w:t xml:space="preserve"> Закреплять знания о здоровом образе жизни человека и способах укрепления здоровья, закаливания организма.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szCs w:val="24"/>
              </w:rPr>
              <w:t>–</w:t>
            </w:r>
            <w:r w:rsidRPr="002D41D1">
              <w:rPr>
                <w:szCs w:val="24"/>
                <w:shd w:val="clear" w:color="auto" w:fill="FFFFFF"/>
              </w:rPr>
              <w:t xml:space="preserve"> Дать родителям практические советы по проведению наблюдений с детьми в летний период.</w:t>
            </w:r>
          </w:p>
        </w:tc>
        <w:tc>
          <w:tcPr>
            <w:tcW w:w="5783" w:type="dxa"/>
          </w:tcPr>
          <w:p w:rsidR="005C0BB6" w:rsidRPr="002D41D1" w:rsidRDefault="005C0BB6" w:rsidP="00D534B2">
            <w:pPr>
              <w:spacing w:before="60"/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1. Совместное проведение праздника «День защиты детей».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2. Консультация «Осторожно: тепловой и солнечный удар!».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szCs w:val="24"/>
              </w:rPr>
              <w:t xml:space="preserve">3. </w:t>
            </w:r>
            <w:r w:rsidRPr="002D41D1">
              <w:rPr>
                <w:szCs w:val="24"/>
                <w:shd w:val="clear" w:color="auto" w:fill="FFFFFF"/>
              </w:rPr>
              <w:t>Консультация для родителей: «Что бы сказка не стала скучной…».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2D41D1">
              <w:rPr>
                <w:szCs w:val="24"/>
              </w:rPr>
              <w:t>. Папка-передвижка «Солнце, воздух и вода – наши лучшие друзья!».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5.</w:t>
            </w:r>
            <w:r w:rsidRPr="002D41D1">
              <w:rPr>
                <w:szCs w:val="24"/>
              </w:rPr>
              <w:t xml:space="preserve"> Памятка «Ходить босиком полезно!».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2D41D1">
              <w:rPr>
                <w:szCs w:val="24"/>
              </w:rPr>
              <w:t>. Литературная страничка «Стихи о животных».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2D41D1">
              <w:rPr>
                <w:szCs w:val="24"/>
              </w:rPr>
              <w:t>. Консультация «Летняя прогулка и её значение для здоровья ребёнка».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2D41D1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15" w:history="1">
              <w:r w:rsidRPr="002D41D1">
                <w:rPr>
                  <w:b/>
                  <w:bCs/>
                  <w:szCs w:val="24"/>
                </w:rPr>
                <w:t>Июль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2D41D1" w:rsidRDefault="005C0BB6" w:rsidP="00D534B2">
            <w:pPr>
              <w:spacing w:before="60"/>
              <w:jc w:val="left"/>
              <w:rPr>
                <w:sz w:val="27"/>
                <w:szCs w:val="27"/>
                <w:shd w:val="clear" w:color="auto" w:fill="FFFFFF"/>
              </w:rPr>
            </w:pPr>
            <w:r w:rsidRPr="002D41D1">
              <w:rPr>
                <w:szCs w:val="24"/>
              </w:rPr>
              <w:t>–</w:t>
            </w:r>
            <w:r w:rsidRPr="002D41D1">
              <w:t xml:space="preserve"> </w:t>
            </w:r>
            <w:r w:rsidRPr="002D41D1">
              <w:rPr>
                <w:szCs w:val="24"/>
                <w:shd w:val="clear" w:color="auto" w:fill="FFFFFF"/>
              </w:rPr>
              <w:t>Привлечь внимание родителей к осознанию важности смены одежды на улице и в группе</w:t>
            </w:r>
            <w:r w:rsidRPr="002D41D1">
              <w:rPr>
                <w:sz w:val="27"/>
                <w:szCs w:val="27"/>
                <w:shd w:val="clear" w:color="auto" w:fill="FFFFFF"/>
              </w:rPr>
              <w:t>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szCs w:val="24"/>
              </w:rPr>
              <w:t>–</w:t>
            </w:r>
            <w:r w:rsidRPr="002D41D1">
              <w:rPr>
                <w:szCs w:val="24"/>
                <w:shd w:val="clear" w:color="auto" w:fill="FFFFFF"/>
              </w:rPr>
              <w:t xml:space="preserve"> Помочь родителям закрепить понятие у детей о том, какие предметы являются опасными; воспитывать осторожность с ними.</w:t>
            </w:r>
          </w:p>
          <w:p w:rsidR="005C0BB6" w:rsidRPr="002D41D1" w:rsidRDefault="005C0BB6" w:rsidP="00D534B2">
            <w:pPr>
              <w:jc w:val="left"/>
              <w:rPr>
                <w:sz w:val="22"/>
              </w:rPr>
            </w:pPr>
            <w:r w:rsidRPr="002D41D1">
              <w:rPr>
                <w:szCs w:val="24"/>
              </w:rPr>
              <w:t>–</w:t>
            </w:r>
            <w:r w:rsidRPr="002D41D1">
              <w:rPr>
                <w:szCs w:val="24"/>
                <w:shd w:val="clear" w:color="auto" w:fill="FFFFFF"/>
              </w:rPr>
              <w:t xml:space="preserve"> </w:t>
            </w:r>
            <w:r w:rsidRPr="002D41D1">
              <w:rPr>
                <w:szCs w:val="24"/>
              </w:rPr>
              <w:t xml:space="preserve"> Помочь родителям подобрать игрушки, соответствующие подросшим детям.</w:t>
            </w:r>
          </w:p>
        </w:tc>
        <w:tc>
          <w:tcPr>
            <w:tcW w:w="5783" w:type="dxa"/>
          </w:tcPr>
          <w:p w:rsidR="005C0BB6" w:rsidRPr="002D41D1" w:rsidRDefault="005C0BB6" w:rsidP="00D534B2">
            <w:pPr>
              <w:spacing w:before="60"/>
              <w:jc w:val="left"/>
              <w:rPr>
                <w:szCs w:val="24"/>
              </w:rPr>
            </w:pPr>
            <w:r w:rsidRPr="002D41D1">
              <w:rPr>
                <w:szCs w:val="24"/>
                <w:shd w:val="clear" w:color="auto" w:fill="FFFFFF"/>
              </w:rPr>
              <w:t>1</w:t>
            </w:r>
            <w:r w:rsidRPr="002D41D1">
              <w:rPr>
                <w:szCs w:val="24"/>
              </w:rPr>
              <w:t>. Подбор мультфильмов по безопасности.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szCs w:val="24"/>
              </w:rPr>
              <w:t>2. Буклет «ПДД для малышей».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2D41D1">
              <w:rPr>
                <w:szCs w:val="24"/>
              </w:rPr>
              <w:t>.</w:t>
            </w:r>
            <w:r w:rsidRPr="002D41D1">
              <w:rPr>
                <w:szCs w:val="24"/>
                <w:shd w:val="clear" w:color="auto" w:fill="FFFFFF"/>
              </w:rPr>
              <w:t xml:space="preserve"> Папка-передвижка «Средства от укусов насекомых».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>
              <w:rPr>
                <w:szCs w:val="24"/>
              </w:rPr>
              <w:t>4</w:t>
            </w:r>
            <w:r w:rsidRPr="002D41D1">
              <w:rPr>
                <w:szCs w:val="24"/>
              </w:rPr>
              <w:t xml:space="preserve">. Буклет </w:t>
            </w:r>
            <w:r w:rsidRPr="002D41D1">
              <w:rPr>
                <w:szCs w:val="24"/>
                <w:shd w:val="clear" w:color="auto" w:fill="FFFFFF"/>
              </w:rPr>
              <w:t>«Первая помощь при тепловом и солнечном ударе».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2D41D1">
              <w:rPr>
                <w:szCs w:val="24"/>
              </w:rPr>
              <w:t>.</w:t>
            </w:r>
            <w:r w:rsidRPr="002D41D1">
              <w:rPr>
                <w:szCs w:val="24"/>
                <w:shd w:val="clear" w:color="auto" w:fill="FFFFFF"/>
              </w:rPr>
              <w:t xml:space="preserve"> </w:t>
            </w:r>
            <w:r w:rsidRPr="002D41D1">
              <w:rPr>
                <w:szCs w:val="24"/>
              </w:rPr>
              <w:t>Консультация «Витамины на столе».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2D41D1">
              <w:rPr>
                <w:szCs w:val="24"/>
              </w:rPr>
              <w:t>. Буклет «Средства защиты от насекомых. Первая помощь при укусах».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2D41D1">
              <w:rPr>
                <w:szCs w:val="24"/>
              </w:rPr>
              <w:t xml:space="preserve">. Советы родителям «Играйте вместе с ребёнком. Игры и упражнения по развитию речи». </w:t>
            </w: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  <w:highlight w:val="yellow"/>
              </w:rPr>
            </w:pPr>
            <w:r w:rsidRPr="005C0BB6">
              <w:rPr>
                <w:szCs w:val="24"/>
              </w:rPr>
              <w:t>Берестина А.В.</w:t>
            </w:r>
          </w:p>
        </w:tc>
      </w:tr>
      <w:tr w:rsidR="005C0BB6" w:rsidRPr="005A2481" w:rsidTr="00D534B2">
        <w:tc>
          <w:tcPr>
            <w:tcW w:w="13716" w:type="dxa"/>
            <w:gridSpan w:val="3"/>
          </w:tcPr>
          <w:p w:rsidR="005C0BB6" w:rsidRPr="002D41D1" w:rsidRDefault="005C0BB6" w:rsidP="00D534B2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hyperlink r:id="rId16" w:history="1">
              <w:r w:rsidRPr="002D41D1">
                <w:rPr>
                  <w:b/>
                  <w:bCs/>
                  <w:szCs w:val="24"/>
                </w:rPr>
                <w:t>Август</w:t>
              </w:r>
            </w:hyperlink>
          </w:p>
        </w:tc>
      </w:tr>
      <w:tr w:rsidR="005C0BB6" w:rsidRPr="005A2481" w:rsidTr="00D534B2">
        <w:tc>
          <w:tcPr>
            <w:tcW w:w="5382" w:type="dxa"/>
          </w:tcPr>
          <w:p w:rsidR="005C0BB6" w:rsidRPr="002D41D1" w:rsidRDefault="005C0BB6" w:rsidP="00D534B2">
            <w:pPr>
              <w:spacing w:before="60"/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– Помочь родителям понять важность сохранения и укрепления здоровья детей.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– Знакомить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– Направить внимание родителей на развитие у детей способности видеть, осознавать и избегать опасности.</w:t>
            </w:r>
          </w:p>
          <w:p w:rsidR="005C0BB6" w:rsidRPr="002D41D1" w:rsidRDefault="005C0BB6" w:rsidP="00D534B2">
            <w:pPr>
              <w:jc w:val="left"/>
              <w:rPr>
                <w:rFonts w:ascii="Calibri" w:hAnsi="Calibri"/>
                <w:sz w:val="22"/>
              </w:rPr>
            </w:pPr>
            <w:r w:rsidRPr="002D41D1">
              <w:rPr>
                <w:szCs w:val="24"/>
              </w:rPr>
              <w:lastRenderedPageBreak/>
              <w:t>–</w:t>
            </w:r>
            <w:r w:rsidRPr="002D41D1">
              <w:rPr>
                <w:szCs w:val="24"/>
                <w:shd w:val="clear" w:color="auto" w:fill="FFFFFF"/>
              </w:rPr>
              <w:t xml:space="preserve"> Информировать родителей о важности соблюдения единых требований в детском саду и семье.</w:t>
            </w:r>
          </w:p>
        </w:tc>
        <w:tc>
          <w:tcPr>
            <w:tcW w:w="5783" w:type="dxa"/>
          </w:tcPr>
          <w:p w:rsidR="005C0BB6" w:rsidRPr="002D41D1" w:rsidRDefault="005C0BB6" w:rsidP="00D534B2">
            <w:pPr>
              <w:spacing w:before="60"/>
              <w:jc w:val="left"/>
              <w:rPr>
                <w:szCs w:val="24"/>
              </w:rPr>
            </w:pPr>
            <w:r w:rsidRPr="002D41D1">
              <w:rPr>
                <w:szCs w:val="24"/>
              </w:rPr>
              <w:lastRenderedPageBreak/>
              <w:t>1. Консультация «Роль семьи в физическом воспитании дошкольников».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 w:rsidRPr="002D41D1">
              <w:rPr>
                <w:szCs w:val="24"/>
              </w:rPr>
              <w:t>2. Памятка для родителей «Игры с песком и водой».</w:t>
            </w:r>
          </w:p>
          <w:p w:rsidR="005C0BB6" w:rsidRPr="002D41D1" w:rsidRDefault="005C0BB6" w:rsidP="00D534B2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2D41D1">
              <w:rPr>
                <w:szCs w:val="24"/>
              </w:rPr>
              <w:t>. Видеоролик «Наше лето».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szCs w:val="24"/>
              </w:rPr>
              <w:t xml:space="preserve">4. </w:t>
            </w:r>
            <w:r w:rsidRPr="002D41D1">
              <w:rPr>
                <w:iCs/>
                <w:szCs w:val="24"/>
                <w:shd w:val="clear" w:color="auto" w:fill="FFFFFF"/>
              </w:rPr>
              <w:t>Консультация «Развитие эмоций у детей четырёх лет жизни».</w:t>
            </w:r>
          </w:p>
          <w:p w:rsidR="005C0BB6" w:rsidRPr="002D41D1" w:rsidRDefault="005C0BB6" w:rsidP="00D534B2">
            <w:pPr>
              <w:jc w:val="left"/>
              <w:rPr>
                <w:szCs w:val="24"/>
                <w:shd w:val="clear" w:color="auto" w:fill="FFFFFF"/>
              </w:rPr>
            </w:pPr>
            <w:r w:rsidRPr="002D41D1">
              <w:rPr>
                <w:iCs/>
                <w:szCs w:val="24"/>
              </w:rPr>
              <w:t>5.</w:t>
            </w:r>
            <w:r w:rsidRPr="002D41D1">
              <w:rPr>
                <w:iCs/>
                <w:szCs w:val="24"/>
                <w:shd w:val="clear" w:color="auto" w:fill="FFFFFF"/>
              </w:rPr>
              <w:t xml:space="preserve"> </w:t>
            </w:r>
            <w:r w:rsidRPr="002D41D1">
              <w:rPr>
                <w:szCs w:val="24"/>
              </w:rPr>
              <w:t>Информационный журнал «Ребёнок 4-х лет».</w:t>
            </w:r>
          </w:p>
          <w:p w:rsidR="005C0BB6" w:rsidRDefault="005C0BB6" w:rsidP="00D534B2">
            <w:pPr>
              <w:rPr>
                <w:szCs w:val="24"/>
              </w:rPr>
            </w:pPr>
            <w:r w:rsidRPr="002D41D1">
              <w:rPr>
                <w:iCs/>
                <w:szCs w:val="24"/>
                <w:shd w:val="clear" w:color="auto" w:fill="FFFFFF"/>
              </w:rPr>
              <w:t>6</w:t>
            </w:r>
            <w:r w:rsidRPr="002D41D1">
              <w:rPr>
                <w:i/>
                <w:iCs/>
                <w:szCs w:val="24"/>
                <w:shd w:val="clear" w:color="auto" w:fill="FFFFFF"/>
              </w:rPr>
              <w:t>.</w:t>
            </w:r>
            <w:r w:rsidRPr="002D41D1">
              <w:rPr>
                <w:szCs w:val="24"/>
                <w:shd w:val="clear" w:color="auto" w:fill="FFFFFF"/>
              </w:rPr>
              <w:t xml:space="preserve"> </w:t>
            </w:r>
            <w:r w:rsidRPr="002D41D1">
              <w:rPr>
                <w:szCs w:val="24"/>
              </w:rPr>
              <w:t>Оформление стенгазеты «Вот и лето пролетело».</w:t>
            </w:r>
          </w:p>
          <w:p w:rsidR="005C0BB6" w:rsidRDefault="005C0BB6" w:rsidP="00D534B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 xml:space="preserve">7. </w:t>
            </w:r>
            <w:r>
              <w:rPr>
                <w:color w:val="000000"/>
              </w:rPr>
              <w:t xml:space="preserve">Рекомендации о соблюдении правил движения с детьми по улице. </w:t>
            </w:r>
          </w:p>
          <w:p w:rsidR="005C0BB6" w:rsidRPr="002D41D1" w:rsidRDefault="005C0BB6" w:rsidP="00D534B2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551" w:type="dxa"/>
          </w:tcPr>
          <w:p w:rsidR="005C0BB6" w:rsidRPr="005C0BB6" w:rsidRDefault="005C0BB6" w:rsidP="005C0BB6">
            <w:pPr>
              <w:jc w:val="center"/>
              <w:rPr>
                <w:szCs w:val="24"/>
              </w:rPr>
            </w:pPr>
            <w:proofErr w:type="spellStart"/>
            <w:r w:rsidRPr="005C0BB6">
              <w:rPr>
                <w:szCs w:val="24"/>
              </w:rPr>
              <w:lastRenderedPageBreak/>
              <w:t>Прейс</w:t>
            </w:r>
            <w:proofErr w:type="spellEnd"/>
            <w:r w:rsidRPr="005C0BB6">
              <w:rPr>
                <w:szCs w:val="24"/>
              </w:rPr>
              <w:t xml:space="preserve"> И.А.</w:t>
            </w:r>
          </w:p>
          <w:p w:rsidR="005C0BB6" w:rsidRPr="000E2325" w:rsidRDefault="005C0BB6" w:rsidP="005C0BB6">
            <w:pPr>
              <w:jc w:val="left"/>
              <w:rPr>
                <w:rFonts w:ascii="Calibri" w:hAnsi="Calibri"/>
                <w:szCs w:val="24"/>
              </w:rPr>
            </w:pPr>
            <w:r w:rsidRPr="005C0BB6">
              <w:rPr>
                <w:szCs w:val="24"/>
              </w:rPr>
              <w:t>Берестина А.В.</w:t>
            </w:r>
            <w:bookmarkStart w:id="0" w:name="_GoBack"/>
            <w:bookmarkEnd w:id="0"/>
          </w:p>
        </w:tc>
      </w:tr>
    </w:tbl>
    <w:p w:rsidR="005C0BB6" w:rsidRPr="005A2481" w:rsidRDefault="005C0BB6" w:rsidP="005C0BB6">
      <w:pPr>
        <w:spacing w:after="160"/>
        <w:jc w:val="left"/>
        <w:rPr>
          <w:rFonts w:ascii="Calibri" w:eastAsia="Calibri" w:hAnsi="Calibri"/>
          <w:sz w:val="22"/>
          <w:lang w:eastAsia="en-US"/>
        </w:rPr>
      </w:pPr>
    </w:p>
    <w:p w:rsidR="003C77D2" w:rsidRDefault="003C77D2"/>
    <w:sectPr w:rsidR="003C77D2" w:rsidSect="005C0BB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86"/>
    <w:rsid w:val="00305086"/>
    <w:rsid w:val="003C77D2"/>
    <w:rsid w:val="005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4A1D"/>
  <w15:chartTrackingRefBased/>
  <w15:docId w15:val="{4814E7F8-3A5C-47C4-B989-D0F46D4E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BB6"/>
    <w:pPr>
      <w:spacing w:after="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Обычный (Web),Знак, Знак Знак, Знак Знак1,Знак Знак"/>
    <w:basedOn w:val="a"/>
    <w:uiPriority w:val="99"/>
    <w:unhideWhenUsed/>
    <w:rsid w:val="005C0BB6"/>
    <w:pPr>
      <w:spacing w:before="100" w:beforeAutospacing="1" w:after="100" w:afterAutospacing="1" w:line="240" w:lineRule="auto"/>
      <w:jc w:val="left"/>
    </w:pPr>
    <w:rPr>
      <w:szCs w:val="24"/>
    </w:rPr>
  </w:style>
  <w:style w:type="table" w:customStyle="1" w:styleId="5">
    <w:name w:val="Сетка таблицы5"/>
    <w:basedOn w:val="a1"/>
    <w:next w:val="a4"/>
    <w:uiPriority w:val="39"/>
    <w:rsid w:val="005C0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5C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fopdo.ru/plan-vospitatelja-na-dekabr-vo-vtoroj-mladshej-gruppe/" TargetMode="External"/><Relationship Id="rId13" Type="http://schemas.openxmlformats.org/officeDocument/2006/relationships/hyperlink" Target="https://planfopdo.ru/plan-vospitatelja-na-maj-vo-vtoroj-mladshej-grupp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nfopdo.ru/plan-vospitatelja-na-nojabr-vo-vtoroj-mladshej-gruppe/" TargetMode="External"/><Relationship Id="rId12" Type="http://schemas.openxmlformats.org/officeDocument/2006/relationships/hyperlink" Target="https://planfopdo.ru/plan-vospitatelja-na-aprel-vo-vtoroj-mladshej-gruppe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lanfopdo.ru/plan-vospitatelja-na-avgust-vo-vtoroj-mladshej-grupp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fopdo.ru/plan-vospitatelja-na-oktjabr-vo-vtoroj-mladshej-gruppe/" TargetMode="External"/><Relationship Id="rId11" Type="http://schemas.openxmlformats.org/officeDocument/2006/relationships/hyperlink" Target="https://planfopdo.ru/plan-vospitatelja-na-mart-vo-vtoroj-mladshej-gruppe/" TargetMode="External"/><Relationship Id="rId5" Type="http://schemas.openxmlformats.org/officeDocument/2006/relationships/hyperlink" Target="https://planfopdo.ru/plan-vospitatelja-na-sentjabr-vo-vtoroj-mladshej-gruppe/" TargetMode="External"/><Relationship Id="rId15" Type="http://schemas.openxmlformats.org/officeDocument/2006/relationships/hyperlink" Target="https://planfopdo.ru/plan-vospitatelja-na-ijul-vo-vtoroj-mladshej-gruppe/" TargetMode="External"/><Relationship Id="rId10" Type="http://schemas.openxmlformats.org/officeDocument/2006/relationships/hyperlink" Target="https://planfopdo.ru/plan-vospitatelja-na-fevral-vo-vtoroj-mladshej-grupp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fopdo.ru/plan-vospitatelja-na-janvar-vo-vtoroj-mladshej-gruppe/" TargetMode="External"/><Relationship Id="rId14" Type="http://schemas.openxmlformats.org/officeDocument/2006/relationships/hyperlink" Target="https://planfopdo.ru/plan-vospitatelja-na-ijun-vo-vtoroj-mladshej-grupp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2920</Words>
  <Characters>16646</Characters>
  <Application>Microsoft Office Word</Application>
  <DocSecurity>0</DocSecurity>
  <Lines>138</Lines>
  <Paragraphs>39</Paragraphs>
  <ScaleCrop>false</ScaleCrop>
  <Company/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2025-12-10T12:11:00Z</dcterms:created>
  <dcterms:modified xsi:type="dcterms:W3CDTF">2025-12-10T12:15:00Z</dcterms:modified>
</cp:coreProperties>
</file>