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51A" w:rsidRPr="00EC751A" w:rsidRDefault="00EC751A" w:rsidP="00EC751A">
      <w:pPr>
        <w:jc w:val="center"/>
        <w:rPr>
          <w:rFonts w:eastAsia="Calibri"/>
          <w:b/>
          <w:lang w:eastAsia="en-US"/>
        </w:rPr>
      </w:pPr>
      <w:r w:rsidRPr="00EC751A">
        <w:rPr>
          <w:rFonts w:eastAsia="Calibri"/>
          <w:b/>
          <w:lang w:eastAsia="en-US"/>
        </w:rPr>
        <w:t xml:space="preserve">МУНИЦИПАЛЬНОЕ БЮДЖЕТНОЕ ДОШКОЛЬНОЕ ОБРАЗОВАТЕЛЬНОЕ УЧРЕЖДЕНИЕ </w:t>
      </w:r>
    </w:p>
    <w:p w:rsidR="00EC751A" w:rsidRPr="00EC751A" w:rsidRDefault="00EC751A" w:rsidP="00EC751A">
      <w:pPr>
        <w:jc w:val="center"/>
        <w:rPr>
          <w:rFonts w:eastAsia="Calibri"/>
          <w:b/>
          <w:lang w:eastAsia="en-US"/>
        </w:rPr>
      </w:pPr>
      <w:r w:rsidRPr="00EC751A">
        <w:rPr>
          <w:rFonts w:eastAsia="Calibri"/>
          <w:b/>
          <w:lang w:eastAsia="en-US"/>
        </w:rPr>
        <w:t>ДЕТСКИЙ САД №31 «СНЕГИРЁК»</w:t>
      </w:r>
    </w:p>
    <w:p w:rsidR="00EC751A" w:rsidRPr="00EC751A" w:rsidRDefault="00EC751A" w:rsidP="00EC751A">
      <w:pPr>
        <w:jc w:val="center"/>
        <w:rPr>
          <w:rFonts w:eastAsia="Calibri"/>
          <w:sz w:val="32"/>
          <w:szCs w:val="32"/>
          <w:lang w:eastAsia="en-US"/>
        </w:rPr>
      </w:pPr>
    </w:p>
    <w:p w:rsidR="00EC751A" w:rsidRPr="00EC751A" w:rsidRDefault="00EC751A" w:rsidP="00EC751A">
      <w:pPr>
        <w:jc w:val="center"/>
        <w:rPr>
          <w:rFonts w:eastAsia="Calibri"/>
          <w:sz w:val="32"/>
          <w:szCs w:val="32"/>
          <w:lang w:eastAsia="en-US"/>
        </w:rPr>
      </w:pPr>
    </w:p>
    <w:p w:rsidR="00EC751A" w:rsidRPr="00EC751A" w:rsidRDefault="00EC751A" w:rsidP="00EC751A">
      <w:pPr>
        <w:jc w:val="center"/>
        <w:rPr>
          <w:rFonts w:eastAsia="Calibri"/>
          <w:sz w:val="32"/>
          <w:szCs w:val="32"/>
          <w:lang w:eastAsia="en-US"/>
        </w:rPr>
      </w:pPr>
    </w:p>
    <w:p w:rsidR="00EC751A" w:rsidRPr="00EC751A" w:rsidRDefault="00EC751A" w:rsidP="00EC751A">
      <w:pPr>
        <w:jc w:val="center"/>
        <w:rPr>
          <w:rFonts w:eastAsia="Calibri"/>
          <w:lang w:eastAsia="en-US"/>
        </w:rPr>
      </w:pPr>
    </w:p>
    <w:p w:rsidR="00EC751A" w:rsidRPr="00EC751A" w:rsidRDefault="00EC751A" w:rsidP="00EC751A">
      <w:pPr>
        <w:jc w:val="center"/>
        <w:rPr>
          <w:rFonts w:eastAsia="Calibri"/>
          <w:lang w:eastAsia="en-US"/>
        </w:rPr>
      </w:pPr>
      <w:r w:rsidRPr="00EC751A">
        <w:rPr>
          <w:rFonts w:eastAsia="Calibri"/>
          <w:lang w:eastAsia="en-US"/>
        </w:rPr>
        <w:t>Перспективный план взаимодействия с семьями воспитанников</w:t>
      </w:r>
    </w:p>
    <w:p w:rsidR="00EC751A" w:rsidRPr="00EC751A" w:rsidRDefault="00EC751A" w:rsidP="00EC751A">
      <w:pPr>
        <w:jc w:val="center"/>
        <w:rPr>
          <w:rFonts w:eastAsia="Calibri"/>
          <w:lang w:eastAsia="en-US"/>
        </w:rPr>
      </w:pPr>
      <w:r w:rsidRPr="00EC751A">
        <w:rPr>
          <w:rFonts w:eastAsia="Calibri"/>
          <w:lang w:eastAsia="en-US"/>
        </w:rPr>
        <w:t>группы раннего возраста (</w:t>
      </w:r>
      <w:r>
        <w:rPr>
          <w:rFonts w:eastAsia="Calibri"/>
          <w:lang w:eastAsia="en-US"/>
        </w:rPr>
        <w:t>2</w:t>
      </w:r>
      <w:r w:rsidRPr="00EC751A"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>3 лет</w:t>
      </w:r>
      <w:r w:rsidRPr="00EC751A">
        <w:rPr>
          <w:rFonts w:eastAsia="Calibri"/>
          <w:lang w:eastAsia="en-US"/>
        </w:rPr>
        <w:t>) на 202</w:t>
      </w:r>
      <w:r>
        <w:rPr>
          <w:rFonts w:eastAsia="Calibri"/>
          <w:lang w:eastAsia="en-US"/>
        </w:rPr>
        <w:t>3</w:t>
      </w:r>
      <w:r w:rsidRPr="00EC751A">
        <w:rPr>
          <w:rFonts w:eastAsia="Calibri"/>
          <w:lang w:eastAsia="en-US"/>
        </w:rPr>
        <w:t xml:space="preserve"> - 202</w:t>
      </w:r>
      <w:r>
        <w:rPr>
          <w:rFonts w:eastAsia="Calibri"/>
          <w:lang w:eastAsia="en-US"/>
        </w:rPr>
        <w:t>4</w:t>
      </w:r>
      <w:r w:rsidRPr="00EC751A">
        <w:rPr>
          <w:rFonts w:eastAsia="Calibri"/>
          <w:lang w:eastAsia="en-US"/>
        </w:rPr>
        <w:t xml:space="preserve"> учебный год</w:t>
      </w:r>
    </w:p>
    <w:p w:rsidR="00EC751A" w:rsidRPr="00EC751A" w:rsidRDefault="00EC751A" w:rsidP="00EC751A">
      <w:pPr>
        <w:shd w:val="clear" w:color="auto" w:fill="FFFFFF"/>
        <w:ind w:firstLine="709"/>
        <w:jc w:val="center"/>
        <w:rPr>
          <w:iCs/>
        </w:rPr>
      </w:pPr>
    </w:p>
    <w:p w:rsidR="00EC751A" w:rsidRPr="00EC751A" w:rsidRDefault="00EC751A" w:rsidP="00EC751A">
      <w:pPr>
        <w:shd w:val="clear" w:color="auto" w:fill="FFFFFF"/>
        <w:ind w:firstLine="709"/>
        <w:jc w:val="center"/>
        <w:rPr>
          <w:iCs/>
        </w:rPr>
      </w:pPr>
    </w:p>
    <w:p w:rsidR="00EC751A" w:rsidRPr="00EC751A" w:rsidRDefault="00EC751A" w:rsidP="00EC751A">
      <w:pPr>
        <w:shd w:val="clear" w:color="auto" w:fill="FFFFFF"/>
        <w:ind w:firstLine="709"/>
        <w:jc w:val="center"/>
        <w:rPr>
          <w:iCs/>
        </w:rPr>
      </w:pPr>
      <w:r w:rsidRPr="00EC751A">
        <w:rPr>
          <w:iCs/>
        </w:rPr>
        <w:t xml:space="preserve"> </w:t>
      </w:r>
    </w:p>
    <w:p w:rsidR="00EC751A" w:rsidRPr="00EC751A" w:rsidRDefault="00EC751A" w:rsidP="00EC751A">
      <w:pPr>
        <w:shd w:val="clear" w:color="auto" w:fill="FFFFFF"/>
        <w:ind w:firstLine="709"/>
        <w:jc w:val="center"/>
      </w:pPr>
    </w:p>
    <w:p w:rsidR="00EC751A" w:rsidRPr="00EC751A" w:rsidRDefault="00EC751A" w:rsidP="00EC751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EC751A" w:rsidRPr="00EC751A" w:rsidRDefault="00EC751A" w:rsidP="00EC751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EC751A" w:rsidRPr="00EC751A" w:rsidRDefault="00EC751A" w:rsidP="00EC751A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EC751A" w:rsidRPr="00EC751A" w:rsidRDefault="00EC751A" w:rsidP="00EC751A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EC751A" w:rsidRPr="00EC751A" w:rsidRDefault="00EC751A" w:rsidP="00EC751A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EC751A" w:rsidRPr="00EC751A" w:rsidRDefault="00EC751A" w:rsidP="00EC751A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EC751A" w:rsidRPr="00EC751A" w:rsidRDefault="00EC751A" w:rsidP="00EC751A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EC751A" w:rsidRPr="00EC751A" w:rsidRDefault="00EC751A" w:rsidP="00EC751A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EC751A" w:rsidRPr="00EC751A" w:rsidRDefault="00EC751A" w:rsidP="00EC751A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EC751A">
        <w:rPr>
          <w:rFonts w:eastAsia="Calibri"/>
          <w:lang w:eastAsia="en-US"/>
        </w:rPr>
        <w:t>Составили:</w:t>
      </w:r>
    </w:p>
    <w:p w:rsidR="00EC751A" w:rsidRPr="00EC751A" w:rsidRDefault="00EC751A" w:rsidP="00EC751A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EC751A">
        <w:rPr>
          <w:rFonts w:eastAsia="Calibri"/>
          <w:lang w:eastAsia="en-US"/>
        </w:rPr>
        <w:t xml:space="preserve">(Воспитатель: </w:t>
      </w:r>
      <w:proofErr w:type="spellStart"/>
      <w:r w:rsidRPr="00EC751A">
        <w:rPr>
          <w:rFonts w:eastAsia="Calibri"/>
          <w:lang w:eastAsia="en-US"/>
        </w:rPr>
        <w:t>Прейс</w:t>
      </w:r>
      <w:proofErr w:type="spellEnd"/>
      <w:r w:rsidRPr="00EC751A">
        <w:rPr>
          <w:rFonts w:eastAsia="Calibri"/>
          <w:lang w:eastAsia="en-US"/>
        </w:rPr>
        <w:t xml:space="preserve"> И.А. </w:t>
      </w:r>
      <w:proofErr w:type="spellStart"/>
      <w:r>
        <w:rPr>
          <w:rFonts w:eastAsia="Calibri"/>
          <w:lang w:eastAsia="en-US"/>
        </w:rPr>
        <w:t>Ланкина</w:t>
      </w:r>
      <w:r w:rsidRPr="00EC751A">
        <w:rPr>
          <w:rFonts w:eastAsia="Calibri"/>
          <w:lang w:eastAsia="en-US"/>
        </w:rPr>
        <w:t>.А.</w:t>
      </w:r>
      <w:r>
        <w:rPr>
          <w:rFonts w:eastAsia="Calibri"/>
          <w:lang w:eastAsia="en-US"/>
        </w:rPr>
        <w:t>С</w:t>
      </w:r>
      <w:proofErr w:type="spellEnd"/>
      <w:r>
        <w:rPr>
          <w:rFonts w:eastAsia="Calibri"/>
          <w:lang w:eastAsia="en-US"/>
        </w:rPr>
        <w:t>.</w:t>
      </w:r>
      <w:r w:rsidRPr="00EC751A">
        <w:rPr>
          <w:rFonts w:eastAsia="Calibri"/>
          <w:lang w:eastAsia="en-US"/>
        </w:rPr>
        <w:t>)</w:t>
      </w:r>
    </w:p>
    <w:p w:rsidR="00EC751A" w:rsidRPr="00EC751A" w:rsidRDefault="00EC751A" w:rsidP="00EC751A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EC751A" w:rsidRPr="00EC751A" w:rsidRDefault="00EC751A" w:rsidP="00EC751A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EC751A" w:rsidRPr="00EC751A" w:rsidRDefault="00EC751A" w:rsidP="00EC751A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EC751A" w:rsidRPr="00EC751A" w:rsidRDefault="00EC751A" w:rsidP="00EC751A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EC751A" w:rsidRPr="00EC751A" w:rsidRDefault="00EC751A" w:rsidP="00EC751A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EC751A" w:rsidRPr="00EC751A" w:rsidRDefault="00EC751A" w:rsidP="00EC751A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EC751A" w:rsidRPr="00EC751A" w:rsidRDefault="00EC751A" w:rsidP="00EC751A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EC751A" w:rsidRPr="00EC751A" w:rsidRDefault="00EC751A" w:rsidP="00EC751A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553E50" w:rsidRDefault="00553E50" w:rsidP="00553E50">
      <w:pPr>
        <w:ind w:left="360"/>
        <w:jc w:val="center"/>
        <w:rPr>
          <w:b/>
        </w:rPr>
      </w:pPr>
    </w:p>
    <w:p w:rsidR="00553E50" w:rsidRDefault="00553E50" w:rsidP="00553E50">
      <w:pPr>
        <w:ind w:left="360"/>
        <w:jc w:val="center"/>
        <w:rPr>
          <w:b/>
        </w:rPr>
      </w:pPr>
    </w:p>
    <w:p w:rsidR="00553E50" w:rsidRDefault="00553E50" w:rsidP="00553E50">
      <w:pPr>
        <w:ind w:left="360"/>
        <w:jc w:val="center"/>
        <w:rPr>
          <w:b/>
        </w:rPr>
      </w:pPr>
    </w:p>
    <w:p w:rsidR="00553E50" w:rsidRDefault="00553E50" w:rsidP="00553E50">
      <w:pPr>
        <w:ind w:left="360"/>
        <w:jc w:val="center"/>
        <w:rPr>
          <w:b/>
        </w:rPr>
      </w:pPr>
    </w:p>
    <w:p w:rsidR="00553E50" w:rsidRPr="00553E50" w:rsidRDefault="00553E50" w:rsidP="00553E50">
      <w:pPr>
        <w:ind w:left="360"/>
        <w:jc w:val="center"/>
        <w:rPr>
          <w:b/>
        </w:rPr>
      </w:pPr>
      <w:r w:rsidRPr="00553E50">
        <w:rPr>
          <w:b/>
        </w:rPr>
        <w:lastRenderedPageBreak/>
        <w:t>Перспективный план работы с родителями группы № 10«Сказка»</w:t>
      </w:r>
    </w:p>
    <w:p w:rsidR="00553E50" w:rsidRPr="00553E50" w:rsidRDefault="00553E50" w:rsidP="00553E50">
      <w:pPr>
        <w:ind w:left="360"/>
        <w:jc w:val="center"/>
        <w:rPr>
          <w:b/>
        </w:rPr>
      </w:pPr>
      <w:r w:rsidRPr="00553E50">
        <w:rPr>
          <w:b/>
        </w:rPr>
        <w:t>на 202</w:t>
      </w:r>
      <w:r>
        <w:rPr>
          <w:b/>
        </w:rPr>
        <w:t>3</w:t>
      </w:r>
      <w:r w:rsidRPr="00553E50">
        <w:rPr>
          <w:b/>
        </w:rPr>
        <w:t>– 202</w:t>
      </w:r>
      <w:r>
        <w:rPr>
          <w:b/>
        </w:rPr>
        <w:t>4</w:t>
      </w:r>
      <w:r w:rsidRPr="00553E50">
        <w:rPr>
          <w:b/>
        </w:rPr>
        <w:t xml:space="preserve"> учебный год</w:t>
      </w:r>
    </w:p>
    <w:p w:rsidR="00553E50" w:rsidRDefault="00553E50" w:rsidP="00553E50">
      <w:pPr>
        <w:shd w:val="clear" w:color="auto" w:fill="FFFFFF"/>
        <w:jc w:val="both"/>
        <w:rPr>
          <w:b/>
          <w:bCs/>
          <w:color w:val="333333"/>
          <w:u w:val="single"/>
        </w:rPr>
      </w:pPr>
    </w:p>
    <w:p w:rsidR="00553E50" w:rsidRPr="00B9012F" w:rsidRDefault="00553E50" w:rsidP="00553E50">
      <w:pPr>
        <w:shd w:val="clear" w:color="auto" w:fill="FFFFFF"/>
        <w:jc w:val="both"/>
        <w:rPr>
          <w:i/>
        </w:rPr>
      </w:pPr>
      <w:r w:rsidRPr="00B9012F">
        <w:rPr>
          <w:b/>
          <w:bCs/>
          <w:color w:val="333333"/>
          <w:u w:val="single"/>
        </w:rPr>
        <w:t>Цель</w:t>
      </w:r>
      <w:r w:rsidRPr="00B9012F">
        <w:rPr>
          <w:b/>
          <w:bCs/>
          <w:color w:val="333333"/>
        </w:rPr>
        <w:t xml:space="preserve">: </w:t>
      </w:r>
      <w:r w:rsidRPr="00B9012F">
        <w:rPr>
          <w:i/>
        </w:rPr>
        <w:t>Создание партнёрских отношений с семьёй на основе диалогической стратегии сотрудничества педагогов и родителей</w:t>
      </w:r>
      <w:r w:rsidRPr="00B9012F">
        <w:rPr>
          <w:b/>
          <w:bCs/>
          <w:i/>
        </w:rPr>
        <w:t>.</w:t>
      </w:r>
      <w:r w:rsidRPr="00B9012F">
        <w:rPr>
          <w:i/>
        </w:rPr>
        <w:t xml:space="preserve"> </w:t>
      </w:r>
    </w:p>
    <w:p w:rsidR="00553E50" w:rsidRPr="00B9012F" w:rsidRDefault="00553E50" w:rsidP="00553E50">
      <w:pPr>
        <w:shd w:val="clear" w:color="auto" w:fill="FFFFFF"/>
        <w:jc w:val="both"/>
        <w:rPr>
          <w:b/>
          <w:i/>
          <w:u w:val="single"/>
        </w:rPr>
      </w:pPr>
      <w:r w:rsidRPr="00B9012F">
        <w:rPr>
          <w:b/>
          <w:i/>
          <w:u w:val="single"/>
        </w:rPr>
        <w:t>Задачи:</w:t>
      </w:r>
    </w:p>
    <w:p w:rsidR="00553E50" w:rsidRPr="00B9012F" w:rsidRDefault="00553E50" w:rsidP="00553E50">
      <w:pPr>
        <w:shd w:val="clear" w:color="auto" w:fill="FFFFFF"/>
        <w:jc w:val="both"/>
        <w:rPr>
          <w:i/>
        </w:rPr>
      </w:pPr>
      <w:r w:rsidRPr="00B9012F">
        <w:rPr>
          <w:i/>
        </w:rPr>
        <w:t>- Обеспечение физического, психического здоровья, интеллектуального, эстетического развития детей через сотрудничество с семьёй.</w:t>
      </w:r>
    </w:p>
    <w:p w:rsidR="00553E50" w:rsidRPr="00B9012F" w:rsidRDefault="00553E50" w:rsidP="00553E50">
      <w:pPr>
        <w:shd w:val="clear" w:color="auto" w:fill="FFFFFF"/>
        <w:jc w:val="both"/>
        <w:rPr>
          <w:i/>
        </w:rPr>
      </w:pPr>
      <w:r w:rsidRPr="00B9012F">
        <w:rPr>
          <w:i/>
        </w:rPr>
        <w:t>- Вовлечение родителей</w:t>
      </w:r>
      <w:r w:rsidRPr="00B9012F">
        <w:rPr>
          <w:b/>
          <w:bCs/>
          <w:i/>
        </w:rPr>
        <w:t xml:space="preserve"> </w:t>
      </w:r>
      <w:r w:rsidRPr="00B9012F">
        <w:rPr>
          <w:i/>
        </w:rPr>
        <w:t>в образовательный процесс, формирование у них компетентной педагогической позиции по отношению к собственному ребёнку.</w:t>
      </w:r>
    </w:p>
    <w:p w:rsidR="00553E50" w:rsidRPr="00B9012F" w:rsidRDefault="00553E50" w:rsidP="00553E50">
      <w:pPr>
        <w:shd w:val="clear" w:color="auto" w:fill="FFFFFF"/>
        <w:jc w:val="both"/>
        <w:rPr>
          <w:i/>
        </w:rPr>
      </w:pPr>
      <w:r w:rsidRPr="00B9012F">
        <w:rPr>
          <w:i/>
        </w:rPr>
        <w:t>- Обучение конструктивным способам общения каждого участника педагогического взаимодействия.</w:t>
      </w:r>
    </w:p>
    <w:p w:rsidR="00553E50" w:rsidRDefault="00553E50" w:rsidP="00553E50">
      <w:pPr>
        <w:shd w:val="clear" w:color="auto" w:fill="FFFFFF"/>
        <w:jc w:val="both"/>
        <w:rPr>
          <w:i/>
        </w:rPr>
      </w:pPr>
      <w:r w:rsidRPr="00B9012F">
        <w:rPr>
          <w:i/>
        </w:rPr>
        <w:t>- Реализовать в течение 202</w:t>
      </w:r>
      <w:r>
        <w:rPr>
          <w:i/>
        </w:rPr>
        <w:t>3</w:t>
      </w:r>
      <w:r w:rsidRPr="00B9012F">
        <w:rPr>
          <w:i/>
        </w:rPr>
        <w:t>-202</w:t>
      </w:r>
      <w:r>
        <w:rPr>
          <w:i/>
        </w:rPr>
        <w:t>4</w:t>
      </w:r>
      <w:r w:rsidRPr="00B9012F">
        <w:rPr>
          <w:i/>
        </w:rPr>
        <w:t xml:space="preserve"> учебного года долгосрочный информационно-</w:t>
      </w:r>
      <w:r w:rsidRPr="004860EC">
        <w:rPr>
          <w:i/>
        </w:rPr>
        <w:t>творческий проект «Моя семья».</w:t>
      </w:r>
    </w:p>
    <w:p w:rsidR="00553E50" w:rsidRPr="00CC5197" w:rsidRDefault="00553E50" w:rsidP="00553E50">
      <w:pPr>
        <w:shd w:val="clear" w:color="auto" w:fill="FFFFFF"/>
        <w:jc w:val="both"/>
        <w:rPr>
          <w:i/>
        </w:rPr>
      </w:pPr>
      <w:bookmarkStart w:id="0" w:name="_GoBack"/>
      <w:bookmarkEnd w:id="0"/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6917"/>
        <w:gridCol w:w="6662"/>
      </w:tblGrid>
      <w:tr w:rsidR="00553E50" w:rsidRPr="00240FBC" w:rsidTr="0017108E">
        <w:tc>
          <w:tcPr>
            <w:tcW w:w="1555" w:type="dxa"/>
            <w:shd w:val="clear" w:color="auto" w:fill="auto"/>
          </w:tcPr>
          <w:p w:rsidR="00553E50" w:rsidRPr="00240FBC" w:rsidRDefault="00553E50" w:rsidP="0017108E">
            <w:pPr>
              <w:rPr>
                <w:b/>
                <w:sz w:val="20"/>
                <w:szCs w:val="20"/>
              </w:rPr>
            </w:pPr>
            <w:r w:rsidRPr="00240FBC">
              <w:rPr>
                <w:b/>
                <w:sz w:val="20"/>
                <w:szCs w:val="20"/>
              </w:rPr>
              <w:t>Месяц</w:t>
            </w:r>
          </w:p>
        </w:tc>
        <w:tc>
          <w:tcPr>
            <w:tcW w:w="6917" w:type="dxa"/>
            <w:shd w:val="clear" w:color="auto" w:fill="auto"/>
          </w:tcPr>
          <w:p w:rsidR="00553E50" w:rsidRPr="00240FBC" w:rsidRDefault="00553E50" w:rsidP="0017108E">
            <w:pPr>
              <w:rPr>
                <w:b/>
                <w:sz w:val="20"/>
                <w:szCs w:val="20"/>
              </w:rPr>
            </w:pPr>
            <w:r w:rsidRPr="00240FBC">
              <w:rPr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6662" w:type="dxa"/>
            <w:shd w:val="clear" w:color="auto" w:fill="auto"/>
          </w:tcPr>
          <w:p w:rsidR="00553E50" w:rsidRPr="00240FBC" w:rsidRDefault="00553E50" w:rsidP="0017108E">
            <w:pPr>
              <w:rPr>
                <w:b/>
                <w:sz w:val="20"/>
                <w:szCs w:val="20"/>
              </w:rPr>
            </w:pPr>
            <w:r w:rsidRPr="00240FBC">
              <w:rPr>
                <w:b/>
                <w:sz w:val="20"/>
                <w:szCs w:val="20"/>
              </w:rPr>
              <w:t>Цель мероприятия</w:t>
            </w:r>
          </w:p>
        </w:tc>
      </w:tr>
      <w:tr w:rsidR="00553E50" w:rsidRPr="00240FBC" w:rsidTr="0017108E">
        <w:tc>
          <w:tcPr>
            <w:tcW w:w="1555" w:type="dxa"/>
            <w:shd w:val="clear" w:color="auto" w:fill="auto"/>
          </w:tcPr>
          <w:p w:rsidR="00553E50" w:rsidRPr="00240FBC" w:rsidRDefault="00553E50" w:rsidP="0017108E">
            <w:pPr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>Сентябрь</w:t>
            </w:r>
          </w:p>
        </w:tc>
        <w:tc>
          <w:tcPr>
            <w:tcW w:w="6917" w:type="dxa"/>
            <w:shd w:val="clear" w:color="auto" w:fill="auto"/>
          </w:tcPr>
          <w:p w:rsidR="00553E50" w:rsidRPr="00240FBC" w:rsidRDefault="00553E50" w:rsidP="0017108E">
            <w:pPr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 xml:space="preserve">1. </w:t>
            </w:r>
            <w:r w:rsidRPr="00240FBC">
              <w:rPr>
                <w:sz w:val="20"/>
                <w:szCs w:val="20"/>
                <w:u w:val="single"/>
              </w:rPr>
              <w:t>Наглядная информация</w:t>
            </w:r>
            <w:r w:rsidRPr="00240FBC">
              <w:rPr>
                <w:sz w:val="20"/>
                <w:szCs w:val="20"/>
              </w:rPr>
              <w:t>: «Режим дня», «Организованная образовательная деятельность», «Правила посещения детского сада».</w:t>
            </w:r>
          </w:p>
          <w:p w:rsidR="00553E50" w:rsidRPr="00240FBC" w:rsidRDefault="00553E50" w:rsidP="0017108E">
            <w:pPr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 xml:space="preserve">2. </w:t>
            </w:r>
            <w:r w:rsidRPr="00240FBC">
              <w:rPr>
                <w:sz w:val="20"/>
                <w:szCs w:val="20"/>
                <w:u w:val="single"/>
              </w:rPr>
              <w:t>Родительское собрание</w:t>
            </w:r>
            <w:r w:rsidRPr="00240FBC">
              <w:rPr>
                <w:sz w:val="20"/>
                <w:szCs w:val="20"/>
              </w:rPr>
              <w:t>: «Особенности развития детей 4 - 5 лет жизни. О задачах работы на год».</w:t>
            </w:r>
          </w:p>
        </w:tc>
        <w:tc>
          <w:tcPr>
            <w:tcW w:w="6662" w:type="dxa"/>
            <w:shd w:val="clear" w:color="auto" w:fill="auto"/>
          </w:tcPr>
          <w:p w:rsidR="00553E50" w:rsidRPr="00240FBC" w:rsidRDefault="00553E50" w:rsidP="0017108E">
            <w:pPr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 xml:space="preserve">Нацелить родителей к активной совместной работе 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 xml:space="preserve">Установить доброжелательные отношения между участниками образовательного процесса 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553E50" w:rsidRPr="00240FBC" w:rsidTr="0017108E">
        <w:tc>
          <w:tcPr>
            <w:tcW w:w="1555" w:type="dxa"/>
            <w:shd w:val="clear" w:color="auto" w:fill="auto"/>
          </w:tcPr>
          <w:p w:rsidR="00553E50" w:rsidRPr="00240FBC" w:rsidRDefault="00553E50" w:rsidP="0017108E">
            <w:pPr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>Октябрь</w:t>
            </w:r>
          </w:p>
        </w:tc>
        <w:tc>
          <w:tcPr>
            <w:tcW w:w="6917" w:type="dxa"/>
            <w:shd w:val="clear" w:color="auto" w:fill="auto"/>
          </w:tcPr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  <w:u w:val="single"/>
              </w:rPr>
              <w:t>1. Консультации</w:t>
            </w:r>
            <w:r w:rsidRPr="00240FBC">
              <w:rPr>
                <w:sz w:val="20"/>
                <w:szCs w:val="20"/>
              </w:rPr>
              <w:t xml:space="preserve">: «Познавательное </w:t>
            </w:r>
            <w:proofErr w:type="gramStart"/>
            <w:r w:rsidRPr="00240FBC">
              <w:rPr>
                <w:sz w:val="20"/>
                <w:szCs w:val="20"/>
              </w:rPr>
              <w:t>развитие  ребенка</w:t>
            </w:r>
            <w:proofErr w:type="gramEnd"/>
            <w:r w:rsidRPr="00240FBC">
              <w:rPr>
                <w:sz w:val="20"/>
                <w:szCs w:val="20"/>
              </w:rPr>
              <w:t xml:space="preserve"> с помощью игры».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  <w:u w:val="single"/>
              </w:rPr>
              <w:t>2. Выставка игр</w:t>
            </w:r>
            <w:r w:rsidRPr="00240FBC">
              <w:rPr>
                <w:sz w:val="20"/>
                <w:szCs w:val="20"/>
              </w:rPr>
              <w:t>: по ПДД «Дорога и мы».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:rsidR="00553E50" w:rsidRPr="00240FBC" w:rsidRDefault="00553E50" w:rsidP="0017108E">
            <w:pPr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>Познакомить родителей с деятельностью детского сада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>Привлечь внимание родителей к воспитанию у детей навыков безопасного поведения, повышение их ответственности за формирование у детей знаний ПДД.</w:t>
            </w:r>
          </w:p>
        </w:tc>
      </w:tr>
      <w:tr w:rsidR="00553E50" w:rsidRPr="00240FBC" w:rsidTr="0017108E">
        <w:tc>
          <w:tcPr>
            <w:tcW w:w="1555" w:type="dxa"/>
            <w:shd w:val="clear" w:color="auto" w:fill="auto"/>
          </w:tcPr>
          <w:p w:rsidR="00553E50" w:rsidRPr="00240FBC" w:rsidRDefault="00553E50" w:rsidP="0017108E">
            <w:pPr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>Ноябрь</w:t>
            </w:r>
          </w:p>
        </w:tc>
        <w:tc>
          <w:tcPr>
            <w:tcW w:w="6917" w:type="dxa"/>
            <w:shd w:val="clear" w:color="auto" w:fill="auto"/>
          </w:tcPr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  <w:u w:val="single"/>
              </w:rPr>
              <w:t>1. Выставка портретов</w:t>
            </w:r>
            <w:r w:rsidRPr="00240FBC">
              <w:rPr>
                <w:sz w:val="20"/>
                <w:szCs w:val="20"/>
              </w:rPr>
              <w:t xml:space="preserve">: «Бабушка любимая».  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  <w:u w:val="single"/>
              </w:rPr>
              <w:t>2. Консультация с использованием информационно-коммуникативных технологий</w:t>
            </w:r>
            <w:r w:rsidRPr="00240FBC">
              <w:rPr>
                <w:sz w:val="20"/>
                <w:szCs w:val="20"/>
              </w:rPr>
              <w:t xml:space="preserve">: </w:t>
            </w:r>
            <w:r w:rsidRPr="00240FBC">
              <w:rPr>
                <w:iCs/>
                <w:sz w:val="20"/>
                <w:szCs w:val="20"/>
              </w:rPr>
              <w:t>«Возрастные особенности ??? лет»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:rsidR="00553E50" w:rsidRPr="00240FBC" w:rsidRDefault="00553E50" w:rsidP="0017108E">
            <w:pPr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 xml:space="preserve">Заинтересовать родителей к участию </w:t>
            </w:r>
            <w:proofErr w:type="gramStart"/>
            <w:r w:rsidRPr="00240FBC">
              <w:rPr>
                <w:sz w:val="20"/>
                <w:szCs w:val="20"/>
              </w:rPr>
              <w:t>в  совместной</w:t>
            </w:r>
            <w:proofErr w:type="gramEnd"/>
            <w:r w:rsidRPr="00240FBC">
              <w:rPr>
                <w:sz w:val="20"/>
                <w:szCs w:val="20"/>
              </w:rPr>
              <w:t xml:space="preserve"> изобразительной деятельности дома, активизация творчества родителей и детей.</w:t>
            </w:r>
          </w:p>
          <w:p w:rsidR="00553E50" w:rsidRPr="00240FBC" w:rsidRDefault="00553E50" w:rsidP="0017108E">
            <w:pPr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 xml:space="preserve">Повышение уровня педагогических знаний родителей. 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553E50" w:rsidRPr="00240FBC" w:rsidTr="0017108E">
        <w:tc>
          <w:tcPr>
            <w:tcW w:w="1555" w:type="dxa"/>
            <w:shd w:val="clear" w:color="auto" w:fill="auto"/>
          </w:tcPr>
          <w:p w:rsidR="00553E50" w:rsidRPr="00240FBC" w:rsidRDefault="00553E50" w:rsidP="0017108E">
            <w:pPr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>Декабрь</w:t>
            </w:r>
          </w:p>
        </w:tc>
        <w:tc>
          <w:tcPr>
            <w:tcW w:w="6917" w:type="dxa"/>
            <w:shd w:val="clear" w:color="auto" w:fill="auto"/>
          </w:tcPr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  <w:u w:val="single"/>
              </w:rPr>
              <w:t>1.Консультация</w:t>
            </w:r>
            <w:r w:rsidRPr="00240FBC">
              <w:rPr>
                <w:sz w:val="20"/>
                <w:szCs w:val="20"/>
              </w:rPr>
              <w:t>: «Воспитание культурно</w:t>
            </w:r>
            <w:r w:rsidRPr="00240FBC">
              <w:rPr>
                <w:iCs/>
                <w:sz w:val="20"/>
                <w:szCs w:val="20"/>
              </w:rPr>
              <w:t>–г</w:t>
            </w:r>
            <w:r w:rsidRPr="00240FBC">
              <w:rPr>
                <w:sz w:val="20"/>
                <w:szCs w:val="20"/>
              </w:rPr>
              <w:t>игиенических навыков». (с использованием информационно-коммуникативных технологий)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  <w:u w:val="single"/>
              </w:rPr>
              <w:t>2. Выставка поделок</w:t>
            </w:r>
            <w:r w:rsidRPr="00240FBC">
              <w:rPr>
                <w:sz w:val="20"/>
                <w:szCs w:val="20"/>
              </w:rPr>
              <w:t>: «Мастерская Деда Мороза».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>Настроить родителей на совместную работу по привитию детям культурно – гигиенических навыков.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</w:p>
          <w:p w:rsidR="00553E50" w:rsidRPr="00240FBC" w:rsidRDefault="00553E50" w:rsidP="0017108E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>Развитие творческого взаимодействия родителей и детей</w:t>
            </w:r>
            <w:r w:rsidRPr="00240FBC">
              <w:rPr>
                <w:b/>
                <w:bCs/>
                <w:sz w:val="20"/>
                <w:szCs w:val="20"/>
              </w:rPr>
              <w:t>.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553E50" w:rsidRPr="00240FBC" w:rsidTr="0017108E">
        <w:tc>
          <w:tcPr>
            <w:tcW w:w="1555" w:type="dxa"/>
            <w:shd w:val="clear" w:color="auto" w:fill="auto"/>
          </w:tcPr>
          <w:p w:rsidR="00553E50" w:rsidRPr="00240FBC" w:rsidRDefault="00553E50" w:rsidP="0017108E">
            <w:pPr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>Январь</w:t>
            </w:r>
          </w:p>
        </w:tc>
        <w:tc>
          <w:tcPr>
            <w:tcW w:w="6917" w:type="dxa"/>
            <w:shd w:val="clear" w:color="auto" w:fill="auto"/>
          </w:tcPr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  <w:u w:val="single"/>
              </w:rPr>
              <w:t>1. Консультации</w:t>
            </w:r>
            <w:r w:rsidRPr="00240FBC">
              <w:rPr>
                <w:sz w:val="20"/>
                <w:szCs w:val="20"/>
              </w:rPr>
              <w:t xml:space="preserve">: </w:t>
            </w:r>
            <w:r w:rsidRPr="00240FBC">
              <w:rPr>
                <w:i/>
                <w:iCs/>
                <w:sz w:val="20"/>
                <w:szCs w:val="20"/>
              </w:rPr>
              <w:t>«</w:t>
            </w:r>
            <w:r w:rsidRPr="00240FBC">
              <w:rPr>
                <w:sz w:val="20"/>
                <w:szCs w:val="20"/>
              </w:rPr>
              <w:t>Игры и упражнения для развития речи детей», «Роль дидактической игры в семье».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>Активизация взаимодействия родителей с ребёнком с целью развития речи.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553E50" w:rsidRPr="00240FBC" w:rsidTr="0017108E">
        <w:tc>
          <w:tcPr>
            <w:tcW w:w="1555" w:type="dxa"/>
            <w:shd w:val="clear" w:color="auto" w:fill="auto"/>
          </w:tcPr>
          <w:p w:rsidR="00553E50" w:rsidRPr="00240FBC" w:rsidRDefault="00553E50" w:rsidP="0017108E">
            <w:pPr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>Февраль</w:t>
            </w:r>
          </w:p>
        </w:tc>
        <w:tc>
          <w:tcPr>
            <w:tcW w:w="6917" w:type="dxa"/>
            <w:shd w:val="clear" w:color="auto" w:fill="auto"/>
          </w:tcPr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  <w:u w:val="single"/>
              </w:rPr>
              <w:t>1. Выставка рисунков</w:t>
            </w:r>
            <w:r w:rsidRPr="00240FBC">
              <w:rPr>
                <w:sz w:val="20"/>
                <w:szCs w:val="20"/>
              </w:rPr>
              <w:t xml:space="preserve">: </w:t>
            </w:r>
            <w:r w:rsidRPr="00240FBC">
              <w:rPr>
                <w:i/>
                <w:iCs/>
                <w:sz w:val="20"/>
                <w:szCs w:val="20"/>
              </w:rPr>
              <w:t>«</w:t>
            </w:r>
            <w:r w:rsidRPr="00240FBC">
              <w:rPr>
                <w:sz w:val="20"/>
                <w:szCs w:val="20"/>
              </w:rPr>
              <w:t>Мой папа самый лучший».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  <w:u w:val="single"/>
              </w:rPr>
              <w:t>2. Физкультурный праздник</w:t>
            </w:r>
            <w:r w:rsidRPr="00240FBC">
              <w:rPr>
                <w:sz w:val="20"/>
                <w:szCs w:val="20"/>
              </w:rPr>
              <w:t xml:space="preserve">: «Дружная семейка» </w:t>
            </w:r>
          </w:p>
          <w:p w:rsidR="00553E50" w:rsidRPr="00240FBC" w:rsidRDefault="00553E50" w:rsidP="0017108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:rsidR="00553E50" w:rsidRPr="00240FBC" w:rsidRDefault="00553E50" w:rsidP="0017108E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>Развитие творческого взаимодействия родителей и детей</w:t>
            </w:r>
            <w:r w:rsidRPr="00240FBC">
              <w:rPr>
                <w:b/>
                <w:bCs/>
                <w:sz w:val="20"/>
                <w:szCs w:val="20"/>
              </w:rPr>
              <w:t>.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>Способствовать приобщению детей и родителей к здоровому образу жизни. Осуществлять преемственность в физическом воспитании детей между дошкольным учреждением и семьёй.</w:t>
            </w:r>
          </w:p>
        </w:tc>
      </w:tr>
      <w:tr w:rsidR="00553E50" w:rsidRPr="00240FBC" w:rsidTr="0017108E">
        <w:tc>
          <w:tcPr>
            <w:tcW w:w="1555" w:type="dxa"/>
            <w:shd w:val="clear" w:color="auto" w:fill="auto"/>
          </w:tcPr>
          <w:p w:rsidR="00553E50" w:rsidRPr="00240FBC" w:rsidRDefault="00553E50" w:rsidP="0017108E">
            <w:pPr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>Март</w:t>
            </w:r>
          </w:p>
        </w:tc>
        <w:tc>
          <w:tcPr>
            <w:tcW w:w="6917" w:type="dxa"/>
            <w:shd w:val="clear" w:color="auto" w:fill="auto"/>
          </w:tcPr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  <w:u w:val="single"/>
              </w:rPr>
              <w:t xml:space="preserve">1.  </w:t>
            </w:r>
            <w:proofErr w:type="spellStart"/>
            <w:proofErr w:type="gramStart"/>
            <w:r w:rsidRPr="00240FBC">
              <w:rPr>
                <w:sz w:val="20"/>
                <w:szCs w:val="20"/>
                <w:u w:val="single"/>
              </w:rPr>
              <w:t>Праздник</w:t>
            </w:r>
            <w:r w:rsidRPr="00240FBC">
              <w:rPr>
                <w:sz w:val="20"/>
                <w:szCs w:val="20"/>
              </w:rPr>
              <w:t>:«</w:t>
            </w:r>
            <w:proofErr w:type="gramEnd"/>
            <w:r w:rsidRPr="00240FBC">
              <w:rPr>
                <w:sz w:val="20"/>
                <w:szCs w:val="20"/>
              </w:rPr>
              <w:t>Мамин</w:t>
            </w:r>
            <w:proofErr w:type="spellEnd"/>
            <w:r w:rsidRPr="00240FBC">
              <w:rPr>
                <w:sz w:val="20"/>
                <w:szCs w:val="20"/>
              </w:rPr>
              <w:t xml:space="preserve"> день 8 марта».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  <w:u w:val="single"/>
              </w:rPr>
              <w:t>2. Папка – передвижка</w:t>
            </w:r>
            <w:r w:rsidRPr="00240FBC">
              <w:rPr>
                <w:sz w:val="20"/>
                <w:szCs w:val="20"/>
              </w:rPr>
              <w:t>: «Этикет для малышей».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>Сплочение участников образовательного процесса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>Привлечение внимания родителей к вопросам воспитания культуры поведения. Реализация в детском саду и дома единых методов воспитания.</w:t>
            </w:r>
          </w:p>
        </w:tc>
      </w:tr>
      <w:tr w:rsidR="00553E50" w:rsidRPr="00240FBC" w:rsidTr="0017108E">
        <w:tc>
          <w:tcPr>
            <w:tcW w:w="1555" w:type="dxa"/>
            <w:shd w:val="clear" w:color="auto" w:fill="auto"/>
          </w:tcPr>
          <w:p w:rsidR="00553E50" w:rsidRPr="00240FBC" w:rsidRDefault="00553E50" w:rsidP="0017108E">
            <w:pPr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>Апрель</w:t>
            </w:r>
          </w:p>
        </w:tc>
        <w:tc>
          <w:tcPr>
            <w:tcW w:w="6917" w:type="dxa"/>
            <w:shd w:val="clear" w:color="auto" w:fill="auto"/>
          </w:tcPr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 xml:space="preserve">1. </w:t>
            </w:r>
            <w:r w:rsidRPr="00240FBC">
              <w:rPr>
                <w:sz w:val="20"/>
                <w:szCs w:val="20"/>
                <w:u w:val="single"/>
              </w:rPr>
              <w:t>Мастер-класс для родителей</w:t>
            </w:r>
            <w:r w:rsidRPr="00240FBC">
              <w:rPr>
                <w:b/>
                <w:bCs/>
                <w:sz w:val="20"/>
                <w:szCs w:val="20"/>
              </w:rPr>
              <w:t>:</w:t>
            </w:r>
            <w:r w:rsidRPr="00240FBC">
              <w:rPr>
                <w:sz w:val="20"/>
                <w:szCs w:val="20"/>
              </w:rPr>
              <w:t xml:space="preserve"> игротека «Путешествие в страну </w:t>
            </w:r>
            <w:proofErr w:type="spellStart"/>
            <w:r w:rsidRPr="00240FBC">
              <w:rPr>
                <w:sz w:val="20"/>
                <w:szCs w:val="20"/>
              </w:rPr>
              <w:t>Сенсорика</w:t>
            </w:r>
            <w:proofErr w:type="spellEnd"/>
            <w:r w:rsidRPr="00240FBC">
              <w:rPr>
                <w:sz w:val="20"/>
                <w:szCs w:val="20"/>
              </w:rPr>
              <w:t>».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 xml:space="preserve">3. </w:t>
            </w:r>
            <w:r w:rsidRPr="00240FBC">
              <w:rPr>
                <w:sz w:val="20"/>
                <w:szCs w:val="20"/>
                <w:u w:val="single"/>
              </w:rPr>
              <w:t>Беседа:</w:t>
            </w:r>
            <w:r w:rsidRPr="00240FBC">
              <w:rPr>
                <w:sz w:val="20"/>
                <w:szCs w:val="20"/>
              </w:rPr>
              <w:t xml:space="preserve"> «Ребёнок на улице».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lastRenderedPageBreak/>
              <w:t>Обогащение родительских представлений о сенсорном развитии детей младшего дошкольного возраста.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lastRenderedPageBreak/>
              <w:t>Предупреждение детского травматизма.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>Привлечение внимания родителей</w:t>
            </w:r>
            <w:r w:rsidRPr="00240FBC">
              <w:rPr>
                <w:b/>
                <w:bCs/>
                <w:sz w:val="20"/>
                <w:szCs w:val="20"/>
              </w:rPr>
              <w:t xml:space="preserve"> </w:t>
            </w:r>
            <w:r w:rsidRPr="00240FBC">
              <w:rPr>
                <w:sz w:val="20"/>
                <w:szCs w:val="20"/>
              </w:rPr>
              <w:t>к воспитанию у детей заботливого отношения к птицам.</w:t>
            </w:r>
          </w:p>
        </w:tc>
      </w:tr>
      <w:tr w:rsidR="00553E50" w:rsidRPr="00240FBC" w:rsidTr="0017108E">
        <w:tc>
          <w:tcPr>
            <w:tcW w:w="1555" w:type="dxa"/>
            <w:shd w:val="clear" w:color="auto" w:fill="auto"/>
          </w:tcPr>
          <w:p w:rsidR="00553E50" w:rsidRPr="00240FBC" w:rsidRDefault="00553E50" w:rsidP="0017108E">
            <w:pPr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6917" w:type="dxa"/>
            <w:shd w:val="clear" w:color="auto" w:fill="auto"/>
          </w:tcPr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  <w:u w:val="single"/>
              </w:rPr>
              <w:t>1.Фотовыставка</w:t>
            </w:r>
            <w:r w:rsidRPr="00240FBC">
              <w:rPr>
                <w:sz w:val="20"/>
                <w:szCs w:val="20"/>
              </w:rPr>
              <w:t>: «Победа прадеда – моя победа».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  <w:u w:val="single"/>
              </w:rPr>
              <w:t>2. Выставка поделок</w:t>
            </w:r>
            <w:r w:rsidRPr="00240FBC">
              <w:rPr>
                <w:sz w:val="20"/>
                <w:szCs w:val="20"/>
              </w:rPr>
              <w:t>: «Звезда памяти».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  <w:u w:val="single"/>
              </w:rPr>
            </w:pPr>
            <w:r w:rsidRPr="00240FBC">
              <w:rPr>
                <w:sz w:val="20"/>
                <w:szCs w:val="20"/>
                <w:u w:val="single"/>
              </w:rPr>
              <w:t xml:space="preserve">3.Родительское собрание: </w:t>
            </w:r>
            <w:r w:rsidRPr="00240FBC">
              <w:rPr>
                <w:sz w:val="20"/>
                <w:szCs w:val="20"/>
              </w:rPr>
              <w:t>«Чему мы научились за год».</w:t>
            </w:r>
          </w:p>
        </w:tc>
        <w:tc>
          <w:tcPr>
            <w:tcW w:w="6662" w:type="dxa"/>
            <w:shd w:val="clear" w:color="auto" w:fill="auto"/>
          </w:tcPr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>Привлечение внимания родителей к вопросам патриотического воспитания.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>Привлечь родителей к участию в мероприятии, посвящённому Победы в Великой Отечественной войне, творческому изготовлению звезды памяти из любого материала.</w:t>
            </w:r>
          </w:p>
          <w:p w:rsidR="00553E50" w:rsidRPr="00240FBC" w:rsidRDefault="00553E50" w:rsidP="0017108E">
            <w:pPr>
              <w:shd w:val="clear" w:color="auto" w:fill="FFFFFF"/>
              <w:rPr>
                <w:sz w:val="20"/>
                <w:szCs w:val="20"/>
              </w:rPr>
            </w:pPr>
            <w:r w:rsidRPr="00240FBC">
              <w:rPr>
                <w:sz w:val="20"/>
                <w:szCs w:val="20"/>
              </w:rPr>
              <w:t>Подвести итоги совместной деятельности воспитателя и родителей за прошедший год.</w:t>
            </w:r>
          </w:p>
        </w:tc>
      </w:tr>
    </w:tbl>
    <w:p w:rsidR="008329CD" w:rsidRDefault="008329CD"/>
    <w:sectPr w:rsidR="008329CD" w:rsidSect="00553E5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385"/>
    <w:rsid w:val="00553E50"/>
    <w:rsid w:val="008329CD"/>
    <w:rsid w:val="00EC751A"/>
    <w:rsid w:val="00F5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5F53A"/>
  <w15:chartTrackingRefBased/>
  <w15:docId w15:val="{47206801-72D1-4047-B23B-9BF502F2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2025-12-10T11:50:00Z</dcterms:created>
  <dcterms:modified xsi:type="dcterms:W3CDTF">2025-12-10T12:02:00Z</dcterms:modified>
</cp:coreProperties>
</file>